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0D623" w14:textId="6203BB81" w:rsidR="007161FD" w:rsidRDefault="004F7A3A">
      <w:pPr>
        <w:shd w:val="clear" w:color="auto" w:fill="FFFFFF"/>
        <w:spacing w:line="276" w:lineRule="auto"/>
        <w:ind w:left="10" w:hanging="10"/>
        <w:jc w:val="center"/>
        <w:rPr>
          <w:b/>
          <w:color w:val="000000"/>
        </w:rPr>
      </w:pPr>
      <w:r>
        <w:rPr>
          <w:b/>
          <w:color w:val="000000"/>
        </w:rPr>
        <w:t xml:space="preserve"> Проект д</w:t>
      </w:r>
      <w:r w:rsidR="00551124">
        <w:rPr>
          <w:b/>
          <w:color w:val="000000"/>
        </w:rPr>
        <w:t>оговор</w:t>
      </w:r>
      <w:r>
        <w:rPr>
          <w:b/>
          <w:color w:val="000000"/>
        </w:rPr>
        <w:t>а</w:t>
      </w:r>
      <w:r w:rsidR="00551124">
        <w:rPr>
          <w:b/>
          <w:color w:val="000000"/>
        </w:rPr>
        <w:t xml:space="preserve"> оказания услуг по зачистке и</w:t>
      </w:r>
      <w:r w:rsidR="00551124">
        <w:rPr>
          <w:color w:val="000000"/>
        </w:rPr>
        <w:t xml:space="preserve"> </w:t>
      </w:r>
      <w:r>
        <w:rPr>
          <w:b/>
          <w:color w:val="000000"/>
        </w:rPr>
        <w:t>пропарке емкостей</w:t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</w:p>
    <w:p w14:paraId="6CD719E9" w14:textId="77777777" w:rsidR="009701F8" w:rsidRDefault="009701F8">
      <w:pPr>
        <w:shd w:val="clear" w:color="auto" w:fill="FFFFFF"/>
        <w:spacing w:before="307" w:line="276" w:lineRule="auto"/>
        <w:ind w:left="10" w:hanging="10"/>
        <w:jc w:val="center"/>
        <w:rPr>
          <w:b/>
          <w:color w:val="000000"/>
        </w:rPr>
      </w:pPr>
    </w:p>
    <w:p w14:paraId="130A02FF" w14:textId="63B0E57D" w:rsidR="009701F8" w:rsidRDefault="00551124" w:rsidP="007161FD">
      <w:pPr>
        <w:shd w:val="clear" w:color="auto" w:fill="FFFFFF"/>
        <w:spacing w:line="480" w:lineRule="auto"/>
        <w:ind w:left="11" w:hanging="1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г. </w:t>
      </w:r>
      <w:r w:rsidR="004F7A3A">
        <w:rPr>
          <w:color w:val="000000"/>
        </w:rPr>
        <w:t>Райчихинск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161FD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="007161FD">
        <w:rPr>
          <w:color w:val="000000"/>
        </w:rPr>
        <w:t>« __»______2025г.</w:t>
      </w:r>
    </w:p>
    <w:p w14:paraId="09E75540" w14:textId="77777777" w:rsidR="009701F8" w:rsidRDefault="009701F8">
      <w:pPr>
        <w:shd w:val="clear" w:color="auto" w:fill="FFFFFF"/>
        <w:spacing w:line="240" w:lineRule="exact"/>
        <w:jc w:val="both"/>
        <w:rPr>
          <w:color w:val="000000"/>
        </w:rPr>
      </w:pPr>
    </w:p>
    <w:p w14:paraId="75EC1E8F" w14:textId="77777777" w:rsidR="009701F8" w:rsidRDefault="009701F8">
      <w:pPr>
        <w:shd w:val="clear" w:color="auto" w:fill="FFFFFF"/>
        <w:spacing w:line="240" w:lineRule="exact"/>
        <w:jc w:val="both"/>
        <w:rPr>
          <w:color w:val="000000"/>
        </w:rPr>
      </w:pPr>
    </w:p>
    <w:p w14:paraId="56A2BEAE" w14:textId="2E490A1F" w:rsidR="004F7A3A" w:rsidRPr="005B7954" w:rsidRDefault="00551124" w:rsidP="004F7A3A">
      <w:pPr>
        <w:pStyle w:val="15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</w:rPr>
        <w:tab/>
      </w:r>
      <w:r w:rsidR="004F7A3A" w:rsidRPr="005B7954">
        <w:rPr>
          <w:sz w:val="24"/>
          <w:szCs w:val="24"/>
        </w:rPr>
        <w:t xml:space="preserve">Акционерное общество «Амурский уголь» (АО «Амуруголь»), именуемое в дальнейшем </w:t>
      </w:r>
      <w:r w:rsidR="004F7A3A" w:rsidRPr="005B7954">
        <w:rPr>
          <w:b/>
          <w:sz w:val="24"/>
          <w:szCs w:val="24"/>
        </w:rPr>
        <w:t>«Заказчик»</w:t>
      </w:r>
      <w:r w:rsidR="004F7A3A" w:rsidRPr="005B7954">
        <w:rPr>
          <w:sz w:val="24"/>
          <w:szCs w:val="24"/>
        </w:rPr>
        <w:t xml:space="preserve">, в лице Генерального директора </w:t>
      </w:r>
      <w:r w:rsidR="004F7A3A">
        <w:rPr>
          <w:sz w:val="24"/>
          <w:szCs w:val="24"/>
        </w:rPr>
        <w:t>Олега Валерьевича Ведерникова</w:t>
      </w:r>
      <w:r w:rsidR="004F7A3A" w:rsidRPr="005B7954">
        <w:rPr>
          <w:sz w:val="24"/>
          <w:szCs w:val="24"/>
        </w:rPr>
        <w:t>, действующего на основании  Устава, с одной стороны и_________________________________, именуемое в дальнейшем «</w:t>
      </w:r>
      <w:r w:rsidR="00661412">
        <w:rPr>
          <w:b/>
          <w:sz w:val="24"/>
          <w:szCs w:val="24"/>
        </w:rPr>
        <w:t>Исполнитель</w:t>
      </w:r>
      <w:r w:rsidR="004F7A3A" w:rsidRPr="005B7954">
        <w:rPr>
          <w:sz w:val="24"/>
          <w:szCs w:val="24"/>
        </w:rPr>
        <w:t>» в лице______________________________________, действующего на основании ____________________, с другой стороны, именуемые в дальнейшем «Стороны»</w:t>
      </w:r>
      <w:r w:rsidR="00661412">
        <w:rPr>
          <w:sz w:val="24"/>
          <w:szCs w:val="24"/>
        </w:rPr>
        <w:t>,</w:t>
      </w:r>
      <w:r w:rsidR="004F7A3A" w:rsidRPr="005B7954">
        <w:rPr>
          <w:sz w:val="24"/>
          <w:szCs w:val="24"/>
        </w:rPr>
        <w:t xml:space="preserve"> заключили настоящий Договор на условиях конкурсной документации Заказчика, Протокола № ____</w:t>
      </w:r>
      <w:r w:rsidR="00661412">
        <w:rPr>
          <w:sz w:val="24"/>
          <w:szCs w:val="24"/>
        </w:rPr>
        <w:t>__ заседания Тендерной</w:t>
      </w:r>
      <w:r w:rsidR="006C7B99">
        <w:rPr>
          <w:sz w:val="24"/>
          <w:szCs w:val="24"/>
        </w:rPr>
        <w:t xml:space="preserve"> комиссии</w:t>
      </w:r>
      <w:r w:rsidR="004F7A3A" w:rsidRPr="005B7954">
        <w:rPr>
          <w:sz w:val="24"/>
          <w:szCs w:val="24"/>
        </w:rPr>
        <w:t xml:space="preserve"> АО «</w:t>
      </w:r>
      <w:proofErr w:type="spellStart"/>
      <w:r w:rsidR="004F7A3A">
        <w:rPr>
          <w:sz w:val="24"/>
          <w:szCs w:val="24"/>
        </w:rPr>
        <w:t>Амуруголь</w:t>
      </w:r>
      <w:proofErr w:type="spellEnd"/>
      <w:r w:rsidR="004F7A3A" w:rsidRPr="005B7954">
        <w:rPr>
          <w:sz w:val="24"/>
          <w:szCs w:val="24"/>
        </w:rPr>
        <w:t>» от «____» _______ 20___г. и на основании ко</w:t>
      </w:r>
      <w:r w:rsidR="00661412">
        <w:rPr>
          <w:sz w:val="24"/>
          <w:szCs w:val="24"/>
        </w:rPr>
        <w:t>нкурсного предложения Исполнителя</w:t>
      </w:r>
      <w:r w:rsidR="004F7A3A" w:rsidRPr="005B7954">
        <w:rPr>
          <w:sz w:val="24"/>
          <w:szCs w:val="24"/>
        </w:rPr>
        <w:t>. При этом Стороны признают, что если в ходе исполнения Договора будет выявлено, что по каким-либо причинам в конкурсном предложении Подрядчика имеются несоответствия требованиям конкурсной документации Заказчика, то определяющими (приоритетными) условиями исполнения настоящего Договора являются требования конкурсной документации Заказчика.</w:t>
      </w:r>
    </w:p>
    <w:p w14:paraId="690AC7BF" w14:textId="3765C77C" w:rsidR="009701F8" w:rsidRDefault="009701F8" w:rsidP="004F7A3A">
      <w:pPr>
        <w:rPr>
          <w:color w:val="000000"/>
        </w:rPr>
      </w:pPr>
    </w:p>
    <w:p w14:paraId="5D9DEBDC" w14:textId="77777777" w:rsidR="009701F8" w:rsidRDefault="00551124">
      <w:pPr>
        <w:pStyle w:val="Style7"/>
        <w:widowControl/>
        <w:tabs>
          <w:tab w:val="left" w:pos="720"/>
        </w:tabs>
        <w:spacing w:line="276" w:lineRule="auto"/>
        <w:ind w:firstLine="284"/>
        <w:jc w:val="center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1. ПРЕДМЕТ ДОГОВОРА</w:t>
      </w:r>
    </w:p>
    <w:p w14:paraId="7A384C40" w14:textId="0AAA77C9" w:rsidR="009701F8" w:rsidRDefault="00551124">
      <w:pPr>
        <w:pStyle w:val="Style7"/>
        <w:widowControl/>
        <w:tabs>
          <w:tab w:val="left" w:pos="720"/>
        </w:tabs>
        <w:jc w:val="both"/>
        <w:rPr>
          <w:rStyle w:val="FontStyle70"/>
          <w:sz w:val="24"/>
          <w:szCs w:val="24"/>
        </w:rPr>
      </w:pPr>
      <w:r>
        <w:rPr>
          <w:rStyle w:val="FontStyle68"/>
          <w:b w:val="0"/>
          <w:sz w:val="24"/>
          <w:szCs w:val="24"/>
        </w:rPr>
        <w:tab/>
        <w:t xml:space="preserve">1.1. </w:t>
      </w:r>
      <w:r>
        <w:rPr>
          <w:rStyle w:val="FontStyle70"/>
          <w:sz w:val="24"/>
          <w:szCs w:val="24"/>
        </w:rPr>
        <w:t xml:space="preserve">Заказчик поручает, а Исполнитель принимает на себя обязанность по оказанию </w:t>
      </w:r>
      <w:r>
        <w:t xml:space="preserve">услуги по зачистке и дегазации емкостей от остатков дизельного топлива и бензина, а именно резервуаров стальных сварных горизонтальных </w:t>
      </w:r>
      <w:proofErr w:type="spellStart"/>
      <w:r>
        <w:t>одностенных</w:t>
      </w:r>
      <w:proofErr w:type="spellEnd"/>
      <w:r>
        <w:t xml:space="preserve"> РГС-75 – 10 шт., расположенных по адресу: Амурская область, п. Варваровка</w:t>
      </w:r>
      <w:r w:rsidR="007161FD">
        <w:t>, СП Разрез «</w:t>
      </w:r>
      <w:proofErr w:type="spellStart"/>
      <w:r w:rsidR="007161FD">
        <w:t>Ерковецкий</w:t>
      </w:r>
      <w:proofErr w:type="spellEnd"/>
      <w:r w:rsidR="007161FD">
        <w:t>» нефтебаза АО «</w:t>
      </w:r>
      <w:proofErr w:type="spellStart"/>
      <w:r w:rsidR="007161FD">
        <w:t>Амуруголь</w:t>
      </w:r>
      <w:proofErr w:type="spellEnd"/>
      <w:r w:rsidR="007161FD">
        <w:t>»</w:t>
      </w:r>
      <w:r>
        <w:rPr>
          <w:rStyle w:val="FontStyle70"/>
          <w:sz w:val="24"/>
          <w:szCs w:val="24"/>
        </w:rPr>
        <w:t xml:space="preserve"> (далее – Работы, Объект соответственно) в соответствии с Спецификацией (Приложение №2).</w:t>
      </w:r>
    </w:p>
    <w:p w14:paraId="39594093" w14:textId="77777777" w:rsidR="009701F8" w:rsidRDefault="00551124">
      <w:pPr>
        <w:pStyle w:val="Style7"/>
        <w:widowControl/>
        <w:tabs>
          <w:tab w:val="left" w:pos="720"/>
        </w:tabs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 xml:space="preserve">            1.2.   При выполнении </w:t>
      </w:r>
      <w:r>
        <w:t>Работ</w:t>
      </w:r>
      <w:r>
        <w:rPr>
          <w:rStyle w:val="FontStyle70"/>
          <w:sz w:val="24"/>
          <w:szCs w:val="24"/>
        </w:rPr>
        <w:t xml:space="preserve">, </w:t>
      </w:r>
      <w:r>
        <w:t>все образовавшиеся отходы остаются у Заказчика.</w:t>
      </w:r>
    </w:p>
    <w:p w14:paraId="300F1BFF" w14:textId="77777777" w:rsidR="009701F8" w:rsidRDefault="00551124">
      <w:pPr>
        <w:pStyle w:val="Style7"/>
        <w:widowControl/>
        <w:ind w:firstLine="708"/>
        <w:jc w:val="both"/>
      </w:pPr>
      <w:r>
        <w:rPr>
          <w:rStyle w:val="FontStyle70"/>
          <w:sz w:val="24"/>
          <w:szCs w:val="24"/>
        </w:rPr>
        <w:t>1.3. Настоящий</w:t>
      </w:r>
      <w:r>
        <w:t xml:space="preserve"> договор не является документом для предоставления в органы экологического контроля.</w:t>
      </w:r>
    </w:p>
    <w:p w14:paraId="4EB1E23F" w14:textId="77777777" w:rsidR="009701F8" w:rsidRDefault="009701F8">
      <w:pPr>
        <w:pStyle w:val="Style7"/>
        <w:widowControl/>
        <w:ind w:firstLine="708"/>
        <w:jc w:val="both"/>
        <w:rPr>
          <w:bCs/>
        </w:rPr>
      </w:pPr>
    </w:p>
    <w:p w14:paraId="19417836" w14:textId="77777777" w:rsidR="009701F8" w:rsidRDefault="00551124">
      <w:pPr>
        <w:pStyle w:val="Style7"/>
        <w:widowControl/>
        <w:tabs>
          <w:tab w:val="left" w:pos="538"/>
        </w:tabs>
        <w:ind w:firstLine="360"/>
        <w:jc w:val="center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2.</w:t>
      </w:r>
      <w:r>
        <w:rPr>
          <w:rStyle w:val="FontStyle68"/>
          <w:bCs w:val="0"/>
          <w:sz w:val="24"/>
          <w:szCs w:val="24"/>
        </w:rPr>
        <w:tab/>
      </w:r>
      <w:r>
        <w:rPr>
          <w:rStyle w:val="FontStyle68"/>
          <w:sz w:val="24"/>
          <w:szCs w:val="24"/>
        </w:rPr>
        <w:t>СТОИМОСТЬ РАБОТ И ПОРЯДОК ОПЛАТЫ.</w:t>
      </w:r>
    </w:p>
    <w:p w14:paraId="7FAD639D" w14:textId="16DCD8D9" w:rsidR="009701F8" w:rsidRDefault="00551124">
      <w:pPr>
        <w:ind w:firstLine="708"/>
        <w:jc w:val="both"/>
        <w:rPr>
          <w:color w:val="00000A"/>
          <w:lang w:eastAsia="en-US"/>
        </w:rPr>
      </w:pPr>
      <w:r>
        <w:rPr>
          <w:color w:val="00000A"/>
          <w:lang w:eastAsia="en-US"/>
        </w:rPr>
        <w:t>2.1.</w:t>
      </w:r>
      <w:r>
        <w:rPr>
          <w:b/>
          <w:color w:val="00000A"/>
          <w:lang w:eastAsia="en-US"/>
        </w:rPr>
        <w:t xml:space="preserve"> </w:t>
      </w:r>
      <w:r>
        <w:rPr>
          <w:color w:val="00000A"/>
          <w:lang w:eastAsia="en-US"/>
        </w:rPr>
        <w:t xml:space="preserve">Стоимость работ по настоящему Договору составляет </w:t>
      </w:r>
      <w:r w:rsidR="004F7A3A">
        <w:rPr>
          <w:color w:val="00000A"/>
          <w:lang w:eastAsia="en-US"/>
        </w:rPr>
        <w:t>__________</w:t>
      </w:r>
    </w:p>
    <w:p w14:paraId="39D3807C" w14:textId="77777777" w:rsidR="009701F8" w:rsidRDefault="00551124">
      <w:pPr>
        <w:pStyle w:val="afc"/>
        <w:widowControl w:val="0"/>
        <w:shd w:val="clear" w:color="auto" w:fill="FFFFFF"/>
        <w:tabs>
          <w:tab w:val="left" w:pos="-285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</w:pPr>
      <w:r>
        <w:t>2.2. Валютой для установления цены Договора и расчетов с Исполнителем является Российский рубль.</w:t>
      </w:r>
    </w:p>
    <w:p w14:paraId="7036179C" w14:textId="43990D43" w:rsidR="004F7A3A" w:rsidRDefault="00551124" w:rsidP="004F7A3A">
      <w:pPr>
        <w:pStyle w:val="ConsNonformat"/>
        <w:widowControl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4F7A3A" w:rsidRPr="005B7954">
        <w:rPr>
          <w:rFonts w:ascii="Times New Roman" w:hAnsi="Times New Roman"/>
          <w:sz w:val="24"/>
          <w:szCs w:val="24"/>
        </w:rPr>
        <w:t>Оплата фактически выполненных работ производится, перечислением денежных средств на расчетны</w:t>
      </w:r>
      <w:r w:rsidR="00661412">
        <w:rPr>
          <w:rFonts w:ascii="Times New Roman" w:hAnsi="Times New Roman"/>
          <w:sz w:val="24"/>
          <w:szCs w:val="24"/>
        </w:rPr>
        <w:t>й счет Подрядчика</w:t>
      </w:r>
      <w:r w:rsidR="006C7B99">
        <w:rPr>
          <w:rFonts w:ascii="Times New Roman" w:hAnsi="Times New Roman"/>
          <w:sz w:val="24"/>
          <w:szCs w:val="24"/>
        </w:rPr>
        <w:t xml:space="preserve"> в течение 90</w:t>
      </w:r>
      <w:r w:rsidR="004F7A3A" w:rsidRPr="005B7954">
        <w:rPr>
          <w:rFonts w:ascii="Times New Roman" w:hAnsi="Times New Roman"/>
          <w:sz w:val="24"/>
          <w:szCs w:val="24"/>
        </w:rPr>
        <w:t xml:space="preserve"> календарных дней с даты подписания Акта сдачи-приемки выполненных работ, на основании счета на оплату</w:t>
      </w:r>
    </w:p>
    <w:p w14:paraId="2DDBFC5C" w14:textId="5CF9A4DA" w:rsidR="009701F8" w:rsidRDefault="00551124" w:rsidP="004F7A3A">
      <w:pPr>
        <w:pStyle w:val="ConsNonformat"/>
        <w:widowControl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Цена Договора является твердой, определяется на весь срок исполнения Договора и не может изменяться в ходе его исполнения за исключением следующих случаев:</w:t>
      </w:r>
    </w:p>
    <w:p w14:paraId="6B6D2AC4" w14:textId="77777777" w:rsidR="009701F8" w:rsidRDefault="00551124">
      <w:pPr>
        <w:pStyle w:val="ConsNonformat"/>
        <w:widowControl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Настоящий Договор предусматривает право Заказчика по согласованию с Исполнителем в ходе исполнения настоящего Договора изменить не более чем на 10 (десять) процентов объема предусмотренных Договором Работ при изменении потребности в таких работах.</w:t>
      </w:r>
    </w:p>
    <w:p w14:paraId="6973F765" w14:textId="4C43617B" w:rsidR="009701F8" w:rsidRDefault="00661412">
      <w:pPr>
        <w:ind w:firstLine="720"/>
        <w:jc w:val="both"/>
        <w:rPr>
          <w:bCs/>
        </w:rPr>
      </w:pPr>
      <w:r>
        <w:t>2.5</w:t>
      </w:r>
      <w:r w:rsidR="00551124">
        <w:t>. Обязательство Заказчика по оплате работ Исполнителю считается выполненным с момента зачисления денежных средств на расчетный счет Исполнителя.</w:t>
      </w:r>
      <w:r w:rsidR="00551124">
        <w:rPr>
          <w:bCs/>
        </w:rPr>
        <w:t xml:space="preserve"> </w:t>
      </w:r>
    </w:p>
    <w:p w14:paraId="6E5C6DFA" w14:textId="77777777" w:rsidR="009701F8" w:rsidRDefault="009701F8">
      <w:pPr>
        <w:pStyle w:val="Style7"/>
        <w:widowControl/>
        <w:tabs>
          <w:tab w:val="left" w:pos="720"/>
        </w:tabs>
        <w:ind w:firstLine="284"/>
        <w:jc w:val="center"/>
        <w:rPr>
          <w:rStyle w:val="FontStyle68"/>
          <w:b w:val="0"/>
          <w:sz w:val="24"/>
          <w:szCs w:val="24"/>
        </w:rPr>
      </w:pPr>
    </w:p>
    <w:p w14:paraId="5218202B" w14:textId="77777777" w:rsidR="009701F8" w:rsidRDefault="00551124">
      <w:pPr>
        <w:pStyle w:val="Style7"/>
        <w:widowControl/>
        <w:tabs>
          <w:tab w:val="left" w:pos="720"/>
        </w:tabs>
        <w:ind w:firstLine="284"/>
        <w:jc w:val="center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3.</w:t>
      </w:r>
      <w:r>
        <w:rPr>
          <w:rStyle w:val="FontStyle68"/>
          <w:bCs w:val="0"/>
          <w:sz w:val="24"/>
          <w:szCs w:val="24"/>
        </w:rPr>
        <w:tab/>
      </w:r>
      <w:r>
        <w:rPr>
          <w:rStyle w:val="FontStyle68"/>
          <w:sz w:val="24"/>
          <w:szCs w:val="24"/>
        </w:rPr>
        <w:t>ПОРЯДОК И СРОКИ ВЫПОЛНЕНИЯ РАБОТ</w:t>
      </w:r>
    </w:p>
    <w:p w14:paraId="0296E5D8" w14:textId="77777777" w:rsidR="009701F8" w:rsidRDefault="00551124">
      <w:pPr>
        <w:ind w:firstLine="540"/>
        <w:jc w:val="both"/>
      </w:pPr>
      <w:r>
        <w:rPr>
          <w:rStyle w:val="FontStyle68"/>
          <w:b w:val="0"/>
          <w:sz w:val="24"/>
          <w:szCs w:val="24"/>
        </w:rPr>
        <w:tab/>
        <w:t xml:space="preserve">3.1. </w:t>
      </w:r>
      <w:r>
        <w:t>Работы выполняются иждивением Исполнителя - из его материалов, его силами и средствами.</w:t>
      </w:r>
    </w:p>
    <w:p w14:paraId="71FC493C" w14:textId="22270D00" w:rsidR="009701F8" w:rsidRDefault="00551124">
      <w:pPr>
        <w:ind w:firstLine="708"/>
        <w:jc w:val="both"/>
        <w:rPr>
          <w:rStyle w:val="FontStyle70"/>
          <w:sz w:val="24"/>
          <w:szCs w:val="24"/>
        </w:rPr>
      </w:pPr>
      <w:r>
        <w:lastRenderedPageBreak/>
        <w:t xml:space="preserve">3.2. </w:t>
      </w:r>
      <w:r>
        <w:rPr>
          <w:rStyle w:val="FontStyle70"/>
          <w:sz w:val="24"/>
          <w:szCs w:val="24"/>
        </w:rPr>
        <w:t>Исполнитель вправе привлекать третьих лиц для выполнения работ в соответствии с настоящим Договором</w:t>
      </w:r>
      <w:r w:rsidR="00537FE8" w:rsidRPr="00537FE8">
        <w:rPr>
          <w:b/>
          <w:bCs/>
        </w:rPr>
        <w:t xml:space="preserve"> </w:t>
      </w:r>
      <w:r w:rsidR="00537FE8" w:rsidRPr="00537FE8">
        <w:rPr>
          <w:bCs/>
        </w:rPr>
        <w:t>только после письменного согласования с Заказчиком</w:t>
      </w:r>
      <w:r>
        <w:rPr>
          <w:rStyle w:val="FontStyle70"/>
          <w:sz w:val="24"/>
          <w:szCs w:val="24"/>
        </w:rPr>
        <w:t>. В случае привлечения к выполнению Работ третьих лиц, Исполнитель не освобождается от ответственности перед Заказчиком за исполнение Договора и несет ответственность за действия третьих лиц.</w:t>
      </w:r>
    </w:p>
    <w:p w14:paraId="7DDDF6A2" w14:textId="5F381C1C" w:rsidR="009701F8" w:rsidRDefault="00661412">
      <w:pPr>
        <w:ind w:firstLine="708"/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3.3. Исполнитель производить работ,</w:t>
      </w:r>
      <w:r w:rsidR="00551124">
        <w:rPr>
          <w:rStyle w:val="FontStyle70"/>
          <w:sz w:val="24"/>
          <w:szCs w:val="24"/>
        </w:rPr>
        <w:t xml:space="preserve"> указанные в п. 1.1. настоящего договора</w:t>
      </w:r>
      <w:r>
        <w:rPr>
          <w:rStyle w:val="FontStyle70"/>
          <w:sz w:val="24"/>
          <w:szCs w:val="24"/>
        </w:rPr>
        <w:t>,</w:t>
      </w:r>
      <w:r w:rsidR="00551124">
        <w:rPr>
          <w:rStyle w:val="FontStyle70"/>
          <w:sz w:val="24"/>
          <w:szCs w:val="24"/>
        </w:rPr>
        <w:t xml:space="preserve"> в срок 5 дней с учетом согласованной сторонами датой начала работ.</w:t>
      </w:r>
    </w:p>
    <w:p w14:paraId="425D439A" w14:textId="77777777" w:rsidR="009701F8" w:rsidRDefault="00551124">
      <w:pPr>
        <w:tabs>
          <w:tab w:val="left" w:pos="709"/>
        </w:tabs>
        <w:ind w:firstLine="720"/>
        <w:jc w:val="both"/>
      </w:pPr>
      <w:r>
        <w:t>3.4. Акт о приемке выполненных работ (Приложение 1) подписывается представителями Исполнителя и Заказчика с расшифровкой подписи, заверяется печатями Исполнителя и Заказчика (при наличии печати).</w:t>
      </w:r>
    </w:p>
    <w:p w14:paraId="0EF74589" w14:textId="77777777" w:rsidR="009701F8" w:rsidRDefault="00551124">
      <w:pPr>
        <w:tabs>
          <w:tab w:val="left" w:pos="709"/>
        </w:tabs>
        <w:ind w:firstLine="720"/>
        <w:jc w:val="both"/>
      </w:pPr>
      <w:r>
        <w:t>3.5. Факт выполнения Работ подтверждается подписанным Сторонами в двух экземплярах Актом приема выполненных работ.</w:t>
      </w:r>
    </w:p>
    <w:p w14:paraId="3F336366" w14:textId="069B3850" w:rsidR="009701F8" w:rsidRDefault="00551124">
      <w:pPr>
        <w:tabs>
          <w:tab w:val="left" w:pos="709"/>
        </w:tabs>
        <w:ind w:firstLine="720"/>
        <w:jc w:val="both"/>
      </w:pPr>
      <w:r>
        <w:t>3.6. В случае обнаружения Заказчиком при проведении приемки Работ недостатков в выполненных Работах</w:t>
      </w:r>
      <w:r w:rsidR="00661412">
        <w:t>,</w:t>
      </w:r>
      <w:r>
        <w:t xml:space="preserve"> Сторонами составляется Акт, в котором фиксируется перечень недостатков (дефектов) и сроки их устранения Исполнителем. Исполнитель обязан устранить обнаруженные недостатки своими силами и за свой счет и в сроки, указанные в акте. </w:t>
      </w:r>
    </w:p>
    <w:p w14:paraId="31791699" w14:textId="77777777" w:rsidR="009701F8" w:rsidRDefault="00551124">
      <w:pPr>
        <w:tabs>
          <w:tab w:val="left" w:pos="709"/>
        </w:tabs>
        <w:ind w:firstLine="720"/>
        <w:jc w:val="both"/>
      </w:pPr>
      <w:r>
        <w:t>3.6.1. Заказчик, принявший работы путем подписания Акта о приемке выполненных работ без замечаний к их объему и качеству, недостатки в выполнении которых или фактическое невыполнение которых объективно не могли носить скрытый характер, утрачивает право ссылаться на указанные недостатки выполненных работ в порядке Гражданского кодекса Российской Федерации.</w:t>
      </w:r>
    </w:p>
    <w:p w14:paraId="0D64BD8F" w14:textId="77777777" w:rsidR="009701F8" w:rsidRDefault="00551124">
      <w:pPr>
        <w:tabs>
          <w:tab w:val="left" w:pos="709"/>
        </w:tabs>
        <w:ind w:firstLine="720"/>
        <w:jc w:val="both"/>
      </w:pPr>
      <w:r>
        <w:t>3.6.2. В случае, если со стороны Заказчика в течении 3 (трех) рабочих дней не поступило обоснованных возражений и претензий по объему, качеству и количеству выполненных Работ, но в то же время Акт о приемке выполненных работ им не подписан (не утвержден) и не предоставлен Исполнителю, то Работы, выполненные Исполнителем, считаются принятыми Заказчиком.</w:t>
      </w:r>
    </w:p>
    <w:p w14:paraId="6CC8BF7C" w14:textId="77777777" w:rsidR="009701F8" w:rsidRDefault="00551124">
      <w:pPr>
        <w:tabs>
          <w:tab w:val="left" w:pos="709"/>
        </w:tabs>
        <w:ind w:firstLine="720"/>
        <w:jc w:val="both"/>
      </w:pPr>
      <w:r>
        <w:t>3.7. При наличии обоснованных возражений со стороны Заказчика, Стороны в течение 3 (трех) рабочих дней составляют перечень необходимых доработок и согласовывают сроки их выполнения.</w:t>
      </w:r>
    </w:p>
    <w:p w14:paraId="6C66DC26" w14:textId="77777777" w:rsidR="009701F8" w:rsidRDefault="009701F8">
      <w:pPr>
        <w:pStyle w:val="Style7"/>
        <w:widowControl/>
        <w:tabs>
          <w:tab w:val="left" w:pos="538"/>
        </w:tabs>
        <w:ind w:firstLine="360"/>
        <w:jc w:val="center"/>
        <w:rPr>
          <w:rStyle w:val="FontStyle68"/>
          <w:sz w:val="24"/>
          <w:szCs w:val="24"/>
        </w:rPr>
      </w:pPr>
    </w:p>
    <w:p w14:paraId="4118916B" w14:textId="77777777" w:rsidR="009701F8" w:rsidRDefault="00551124">
      <w:pPr>
        <w:contextualSpacing/>
        <w:jc w:val="center"/>
        <w:rPr>
          <w:b/>
        </w:rPr>
      </w:pPr>
      <w:r>
        <w:rPr>
          <w:b/>
        </w:rPr>
        <w:t>4. ПРАВА И ОБЯЗАННОСТИ СТОРОН</w:t>
      </w:r>
    </w:p>
    <w:p w14:paraId="668F9A33" w14:textId="77777777" w:rsidR="009701F8" w:rsidRDefault="00551124">
      <w:pPr>
        <w:ind w:firstLine="709"/>
        <w:jc w:val="both"/>
        <w:rPr>
          <w:b/>
        </w:rPr>
      </w:pPr>
      <w:r>
        <w:rPr>
          <w:b/>
        </w:rPr>
        <w:t>4.1. Заказчик вправе:</w:t>
      </w:r>
    </w:p>
    <w:p w14:paraId="2E1B78AF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4.1.1. Требовать от Исполнителя надлежащего исполнения обязательств в соответствии с условиями настоящего договора.</w:t>
      </w:r>
    </w:p>
    <w:p w14:paraId="6EF1A976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настоящим Договором.</w:t>
      </w:r>
    </w:p>
    <w:p w14:paraId="47FF168B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4.1.3. Запрашивать у Исполнителя информацию о ходе и состоянии исполнения обязательств по настоящему договору.</w:t>
      </w:r>
    </w:p>
    <w:p w14:paraId="2010A3F2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4.1.4. Проверять ход и качество Работ, выполняемых Исполнителем, не вмешиваясь в его хозяйственную деятельность.</w:t>
      </w:r>
    </w:p>
    <w:p w14:paraId="396E3F66" w14:textId="77777777" w:rsidR="009701F8" w:rsidRDefault="00551124">
      <w:pPr>
        <w:shd w:val="clear" w:color="auto" w:fill="FFFFFF"/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4.2. Заказчик обязан:</w:t>
      </w:r>
    </w:p>
    <w:p w14:paraId="558306A4" w14:textId="77777777" w:rsidR="009701F8" w:rsidRDefault="00551124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firstLine="709"/>
        <w:jc w:val="both"/>
      </w:pPr>
      <w:r>
        <w:t>4.2.1.</w:t>
      </w:r>
      <w:r>
        <w:rPr>
          <w:spacing w:val="5"/>
        </w:rPr>
        <w:t xml:space="preserve"> </w:t>
      </w:r>
      <w:r>
        <w:t xml:space="preserve">Назначить на объекте своего представителя, который от имени Заказчика осуществляет контроль за выполнением работ, </w:t>
      </w:r>
      <w:r>
        <w:rPr>
          <w:bCs/>
        </w:rPr>
        <w:t>совместно с подтверждающими его права документами (Приказ, доверенность).</w:t>
      </w:r>
    </w:p>
    <w:p w14:paraId="1EA2B293" w14:textId="77777777" w:rsidR="009701F8" w:rsidRDefault="00551124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firstLine="709"/>
        <w:jc w:val="both"/>
      </w:pPr>
      <w:r>
        <w:t>Уполномоченный представитель имеет право беспрепятственного доступа ко всем видам работ в течение всего периода их выполнения.</w:t>
      </w:r>
    </w:p>
    <w:p w14:paraId="62A96194" w14:textId="77777777" w:rsidR="009701F8" w:rsidRDefault="00551124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firstLine="709"/>
        <w:jc w:val="both"/>
      </w:pPr>
      <w:r>
        <w:t>В случае непредставления Заказчиком документов, подтверждающих полномочие лица на подписание Акта приема выполненных работ (Приложение 1), то подпись любого лица со стороны Заказчика, считается правомочной.</w:t>
      </w:r>
    </w:p>
    <w:p w14:paraId="3AA13313" w14:textId="77777777" w:rsidR="009701F8" w:rsidRDefault="00551124">
      <w:pPr>
        <w:tabs>
          <w:tab w:val="left" w:pos="8460"/>
        </w:tabs>
        <w:ind w:firstLine="709"/>
        <w:jc w:val="both"/>
      </w:pPr>
      <w:r>
        <w:t>4.2.2. Своевременно предоставлять разъяснения и уточнения по запросам Исполнителя в части выполнения работ в соответствии с условиями настоящего договора.</w:t>
      </w:r>
    </w:p>
    <w:p w14:paraId="55312D27" w14:textId="77777777" w:rsidR="009701F8" w:rsidRDefault="00551124">
      <w:pPr>
        <w:ind w:firstLine="709"/>
        <w:jc w:val="both"/>
      </w:pPr>
      <w:r>
        <w:t>4.2.3. Своевременно сообщать представителю Исполнителя обо всех недостатках, выявленных в ходе выполнения Исполнителем работ по настоящему договору и необходимости внесения изменений в перечень или объем работ.</w:t>
      </w:r>
    </w:p>
    <w:p w14:paraId="5A9E156C" w14:textId="77777777" w:rsidR="009701F8" w:rsidRDefault="00551124">
      <w:pPr>
        <w:ind w:firstLine="709"/>
        <w:jc w:val="both"/>
      </w:pPr>
      <w:r>
        <w:lastRenderedPageBreak/>
        <w:t xml:space="preserve">4.2.4. Своевременно принять и оплатить выполненные работы в соответствии с условиями настоящего договора. </w:t>
      </w:r>
    </w:p>
    <w:p w14:paraId="7DA8AB6B" w14:textId="77777777" w:rsidR="009701F8" w:rsidRDefault="00551124">
      <w:pPr>
        <w:ind w:firstLine="709"/>
        <w:jc w:val="both"/>
      </w:pPr>
      <w:r>
        <w:t>4.2.5. При обнаружении в ходе выполнения работ отступлений от условий настоящего договора, которые могут ухудшить качество выполненных работ, или иных недостатков, незамедлительно заявить об этом Исполнителю в письменной форме после обнаружения таких фактов, назначив срок их устранения.</w:t>
      </w:r>
    </w:p>
    <w:p w14:paraId="4AC52A3F" w14:textId="77777777" w:rsidR="009701F8" w:rsidRDefault="00551124">
      <w:pPr>
        <w:ind w:firstLine="709"/>
        <w:jc w:val="both"/>
      </w:pPr>
      <w:r>
        <w:t>4.2.6. Рассмотреть вопрос о целесообразности и порядке продолжения выполнения работ, при получении от Исполнителя уведомления о приостановлении выполнения работ в случае обнаружения независящих от Исполнителя обстоятельств, которые могут оказать негативное влияние на результаты выполняемых работ или создать невозможность их завершения в установленный настоящим договором срок, с возмещением Исполнителю фактически понесенных расходов.</w:t>
      </w:r>
    </w:p>
    <w:p w14:paraId="5C5E099F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4.3. Исполнитель вправе:</w:t>
      </w:r>
    </w:p>
    <w:p w14:paraId="1EA3F1DB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4.3.1. Потребовать указаний и разъяснений по любому вопросу, связанному с выполнением Работ по настоящему Договору. Требования Исполнителя и ответы на них предоставляются в письменном виде и хранятся на протяжении всего срока действия Договора как у Заказчика, так и у Исполнителя.</w:t>
      </w:r>
    </w:p>
    <w:p w14:paraId="128210EA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4.3.2. Требовать своевременной оплаты выполненных работ в соответствии с условиями настоящего договора.</w:t>
      </w:r>
    </w:p>
    <w:p w14:paraId="22CF96E2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4.3.2. Завершить работы в более короткий срок, чем предусмотрено настоящим договором по согласованию с Заказчиком.</w:t>
      </w:r>
    </w:p>
    <w:p w14:paraId="10DC2695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4.3.4. Требовать своевременного подписания Заказчиком акта о приемке выполненных работ по настоящему договору.</w:t>
      </w:r>
    </w:p>
    <w:p w14:paraId="68C0EABB" w14:textId="77777777" w:rsidR="009701F8" w:rsidRDefault="00551124">
      <w:pPr>
        <w:shd w:val="clear" w:color="auto" w:fill="FFFFFF"/>
        <w:tabs>
          <w:tab w:val="left" w:leader="underscore" w:pos="10598"/>
        </w:tabs>
        <w:ind w:firstLine="709"/>
        <w:jc w:val="both"/>
        <w:rPr>
          <w:b/>
        </w:rPr>
      </w:pPr>
      <w:r>
        <w:rPr>
          <w:b/>
        </w:rPr>
        <w:t>4.4. Исполнитель обязан:</w:t>
      </w:r>
    </w:p>
    <w:p w14:paraId="4BFA0883" w14:textId="77777777" w:rsidR="009701F8" w:rsidRDefault="00551124">
      <w:pPr>
        <w:ind w:firstLine="709"/>
        <w:jc w:val="both"/>
        <w:rPr>
          <w:bCs/>
        </w:rPr>
      </w:pPr>
      <w:r>
        <w:rPr>
          <w:bCs/>
        </w:rPr>
        <w:t>4.4.1. До начала выполнения работ предоставить Заказчику информацию о представителе Исполнителя, ответственного за проведение работ, совместно с подтверждающими его права документами (Приказ, доверенность).</w:t>
      </w:r>
    </w:p>
    <w:p w14:paraId="522557BD" w14:textId="77777777" w:rsidR="009701F8" w:rsidRDefault="00551124">
      <w:pPr>
        <w:ind w:firstLine="709"/>
        <w:jc w:val="both"/>
        <w:rPr>
          <w:bCs/>
        </w:rPr>
      </w:pPr>
      <w:r>
        <w:rPr>
          <w:bCs/>
        </w:rPr>
        <w:t>Представитель Исполнителя должен иметь квалификацию, соответствующую требованиям законодательства Российской Федерации.</w:t>
      </w:r>
    </w:p>
    <w:p w14:paraId="7DA3D8CE" w14:textId="77777777" w:rsidR="009701F8" w:rsidRDefault="00551124">
      <w:pPr>
        <w:tabs>
          <w:tab w:val="left" w:leader="underscore" w:pos="10598"/>
        </w:tabs>
        <w:ind w:firstLine="709"/>
        <w:jc w:val="both"/>
      </w:pPr>
      <w:r>
        <w:t>4.4.2. Выполнить все работы, предусмотренные по настоящему договору, в соответствии с требованиями СНиП, ГОСТ и другим документам, устанавливающим требования к такому виду работ.</w:t>
      </w:r>
    </w:p>
    <w:p w14:paraId="11C14D4D" w14:textId="77777777" w:rsidR="009701F8" w:rsidRDefault="00551124">
      <w:pPr>
        <w:tabs>
          <w:tab w:val="left" w:leader="underscore" w:pos="10598"/>
        </w:tabs>
        <w:ind w:firstLine="709"/>
        <w:jc w:val="both"/>
      </w:pPr>
      <w:r>
        <w:t>4.4.3. Своевременно предоставлять Заказчику по его письменному запросу достоверную информацию о ходе исполнения своих обязательств по Договору, в том числе о сложностях, возникающих при исполнении Договора.</w:t>
      </w:r>
    </w:p>
    <w:p w14:paraId="3FBF3D31" w14:textId="77777777" w:rsidR="009701F8" w:rsidRDefault="0055112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4.4.4. </w:t>
      </w:r>
      <w:r>
        <w:rPr>
          <w:bCs/>
        </w:rPr>
        <w:t>Незамедлительно письменно предупредить Заказчика и до получения от него указаний п</w:t>
      </w:r>
      <w:r>
        <w:t>риостановить выполнение работ в случае обнаружения независящих от Исполнителя обстоятельств, которые могут оказать негативное влияние на результаты выполняемых Работ или создать невозможность их завершения в установленный настоящим договором срок.</w:t>
      </w:r>
    </w:p>
    <w:p w14:paraId="269B5FD0" w14:textId="77777777" w:rsidR="009701F8" w:rsidRDefault="00551124">
      <w:pPr>
        <w:shd w:val="clear" w:color="auto" w:fill="FFFFFF"/>
        <w:ind w:firstLine="709"/>
        <w:jc w:val="both"/>
        <w:rPr>
          <w:bCs/>
        </w:rPr>
      </w:pPr>
      <w:r>
        <w:t xml:space="preserve">4.4.5. </w:t>
      </w:r>
      <w:r>
        <w:rPr>
          <w:bCs/>
        </w:rPr>
        <w:t xml:space="preserve">Обеспечивать устранение выявленных недостатков и не приступать к продолжению Работ для составления актов об устранении выявленных недостатков. </w:t>
      </w:r>
    </w:p>
    <w:p w14:paraId="31B76E54" w14:textId="77777777" w:rsidR="009701F8" w:rsidRDefault="00551124">
      <w:pPr>
        <w:shd w:val="clear" w:color="auto" w:fill="FFFFFF"/>
        <w:ind w:firstLine="709"/>
        <w:jc w:val="both"/>
      </w:pPr>
      <w:r>
        <w:t xml:space="preserve">4.4.6. Обеспечить выполнение противопожарных и природоохранных мероприятий, а также соблюдать правила техники безопасности и иные требования по охране труда при производстве работ. Ответственность за любые нарушения правил и требований по охране окружающей среды и </w:t>
      </w:r>
      <w:proofErr w:type="spellStart"/>
      <w:r>
        <w:t>промсанитарии</w:t>
      </w:r>
      <w:proofErr w:type="spellEnd"/>
      <w:r>
        <w:t xml:space="preserve">, охране труда, техники безопасности при выполнении работ, пожарной безопасности, а также за последствия этих нарушений несет Исполнитель. </w:t>
      </w:r>
    </w:p>
    <w:p w14:paraId="65105618" w14:textId="77777777" w:rsidR="009701F8" w:rsidRDefault="00551124">
      <w:pPr>
        <w:shd w:val="clear" w:color="auto" w:fill="FFFFFF"/>
        <w:tabs>
          <w:tab w:val="left" w:pos="720"/>
        </w:tabs>
        <w:ind w:firstLine="709"/>
        <w:jc w:val="both"/>
        <w:rPr>
          <w:bCs/>
        </w:rPr>
      </w:pPr>
      <w:r>
        <w:rPr>
          <w:bCs/>
        </w:rPr>
        <w:t xml:space="preserve">4.4.7. Вести постоянный контроль за качеством применяемых материалов, изделий, конструкций. </w:t>
      </w:r>
    </w:p>
    <w:p w14:paraId="3EC3BECB" w14:textId="77777777" w:rsidR="009701F8" w:rsidRDefault="00551124">
      <w:pPr>
        <w:shd w:val="clear" w:color="auto" w:fill="FFFFFF"/>
        <w:tabs>
          <w:tab w:val="left" w:pos="720"/>
        </w:tabs>
        <w:ind w:firstLine="709"/>
        <w:jc w:val="both"/>
        <w:rPr>
          <w:bCs/>
        </w:rPr>
      </w:pPr>
      <w:r>
        <w:rPr>
          <w:bCs/>
        </w:rPr>
        <w:t>4.4.8. В случае производства Работ на территории Исполнителя, обеспечивать сохранность Объекта Заказчика.</w:t>
      </w:r>
    </w:p>
    <w:p w14:paraId="48CF1D6C" w14:textId="0F8F4A88" w:rsidR="007161FD" w:rsidRDefault="007161FD">
      <w:pPr>
        <w:shd w:val="clear" w:color="auto" w:fill="FFFFFF"/>
        <w:tabs>
          <w:tab w:val="left" w:pos="720"/>
        </w:tabs>
        <w:ind w:firstLine="709"/>
        <w:jc w:val="both"/>
        <w:rPr>
          <w:bCs/>
        </w:rPr>
      </w:pPr>
      <w:r>
        <w:rPr>
          <w:bCs/>
        </w:rPr>
        <w:t xml:space="preserve">4.4.9.  В целях исполнения федерального закона №152 от 27.07.2006 г. «О персональных данных», работники </w:t>
      </w:r>
      <w:r w:rsidR="00537FE8">
        <w:rPr>
          <w:bCs/>
        </w:rPr>
        <w:t>Исполнителя,</w:t>
      </w:r>
      <w:r>
        <w:rPr>
          <w:bCs/>
        </w:rPr>
        <w:t xml:space="preserve"> задействованные в выполнении работ </w:t>
      </w:r>
      <w:proofErr w:type="gramStart"/>
      <w:r>
        <w:rPr>
          <w:bCs/>
        </w:rPr>
        <w:t xml:space="preserve">на </w:t>
      </w:r>
      <w:r w:rsidR="00537FE8">
        <w:rPr>
          <w:bCs/>
        </w:rPr>
        <w:t>объекте</w:t>
      </w:r>
      <w:proofErr w:type="gramEnd"/>
      <w:r w:rsidR="00537FE8">
        <w:rPr>
          <w:bCs/>
        </w:rPr>
        <w:t xml:space="preserve"> принадлежащем Заказчику, должны дать согласие на обработку персональных данных для оформления допуска на территорию Заказчика. </w:t>
      </w:r>
    </w:p>
    <w:p w14:paraId="767B570C" w14:textId="7238162D" w:rsidR="009701F8" w:rsidRDefault="00551124">
      <w:pPr>
        <w:shd w:val="clear" w:color="auto" w:fill="FFFFFF"/>
        <w:tabs>
          <w:tab w:val="left" w:pos="720"/>
        </w:tabs>
        <w:ind w:firstLine="709"/>
        <w:jc w:val="both"/>
      </w:pPr>
      <w:r>
        <w:rPr>
          <w:bCs/>
        </w:rPr>
        <w:t>4.4.</w:t>
      </w:r>
      <w:r w:rsidR="007161FD">
        <w:rPr>
          <w:bCs/>
        </w:rPr>
        <w:t>10</w:t>
      </w:r>
      <w:r>
        <w:rPr>
          <w:bCs/>
        </w:rPr>
        <w:t>. Исполнять иные обязательства, предусмотренные законодательством Российской Федерации.</w:t>
      </w:r>
    </w:p>
    <w:p w14:paraId="1E6FECFF" w14:textId="77777777" w:rsidR="009701F8" w:rsidRDefault="00551124">
      <w:pPr>
        <w:pStyle w:val="Style6"/>
        <w:widowControl/>
        <w:tabs>
          <w:tab w:val="left" w:pos="403"/>
        </w:tabs>
        <w:spacing w:line="240" w:lineRule="auto"/>
        <w:ind w:firstLine="284"/>
        <w:jc w:val="center"/>
        <w:rPr>
          <w:b/>
        </w:rPr>
      </w:pPr>
      <w:r>
        <w:rPr>
          <w:b/>
          <w:bCs/>
        </w:rPr>
        <w:t>5. КОНФИДЕНЦИАЛЬНАЯ ИНФОРМАЦИЯ</w:t>
      </w:r>
    </w:p>
    <w:p w14:paraId="46E3B480" w14:textId="77777777" w:rsidR="009701F8" w:rsidRDefault="00551124">
      <w:pPr>
        <w:pStyle w:val="Style6"/>
        <w:widowControl/>
        <w:tabs>
          <w:tab w:val="left" w:pos="403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5.1. Для целей настоящего Договора термин "Конфиденциальная информация"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28905F61" w14:textId="77777777" w:rsidR="009701F8" w:rsidRDefault="00551124">
      <w:pPr>
        <w:pStyle w:val="Style6"/>
        <w:widowControl/>
        <w:spacing w:line="240" w:lineRule="auto"/>
      </w:pPr>
      <w:r>
        <w:tab/>
        <w:t>"Разглашение Конфиденциальной информации"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45A7CDA7" w14:textId="77777777" w:rsidR="009701F8" w:rsidRDefault="00551124">
      <w:pPr>
        <w:pStyle w:val="Style6"/>
        <w:widowControl/>
        <w:tabs>
          <w:tab w:val="left" w:pos="403"/>
        </w:tabs>
        <w:spacing w:line="240" w:lineRule="auto"/>
      </w:pPr>
      <w:r>
        <w:tab/>
      </w:r>
      <w:r>
        <w:tab/>
        <w:t>5.2.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управления.</w:t>
      </w:r>
    </w:p>
    <w:p w14:paraId="51894919" w14:textId="77777777" w:rsidR="009701F8" w:rsidRDefault="00551124">
      <w:pPr>
        <w:pStyle w:val="Style6"/>
        <w:widowControl/>
        <w:tabs>
          <w:tab w:val="left" w:pos="403"/>
        </w:tabs>
        <w:spacing w:line="240" w:lineRule="auto"/>
      </w:pPr>
      <w:r>
        <w:tab/>
      </w:r>
      <w:r>
        <w:tab/>
        <w:t xml:space="preserve">5.3.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 </w:t>
      </w:r>
    </w:p>
    <w:p w14:paraId="1AC61E39" w14:textId="77777777" w:rsidR="009701F8" w:rsidRDefault="00551124">
      <w:pPr>
        <w:pStyle w:val="Style6"/>
        <w:widowControl/>
        <w:tabs>
          <w:tab w:val="left" w:pos="403"/>
        </w:tabs>
        <w:spacing w:line="240" w:lineRule="auto"/>
      </w:pPr>
      <w:r>
        <w:tab/>
      </w:r>
      <w:r>
        <w:tab/>
        <w:t>5.4. 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настоящим Договором.</w:t>
      </w:r>
    </w:p>
    <w:p w14:paraId="3D8237E4" w14:textId="77777777" w:rsidR="009701F8" w:rsidRDefault="009701F8">
      <w:pPr>
        <w:pStyle w:val="afc"/>
        <w:spacing w:before="0" w:beforeAutospacing="0" w:after="0" w:afterAutospacing="0"/>
        <w:ind w:firstLine="720"/>
        <w:jc w:val="center"/>
        <w:rPr>
          <w:b/>
        </w:rPr>
      </w:pPr>
    </w:p>
    <w:p w14:paraId="47A6EEBC" w14:textId="77777777" w:rsidR="009701F8" w:rsidRDefault="00551124">
      <w:pPr>
        <w:ind w:firstLine="709"/>
        <w:jc w:val="center"/>
        <w:rPr>
          <w:b/>
        </w:rPr>
      </w:pPr>
      <w:r>
        <w:rPr>
          <w:b/>
        </w:rPr>
        <w:t>6.  ОТВЕТСТВЕННОСТЬ СТОРОН</w:t>
      </w:r>
    </w:p>
    <w:p w14:paraId="6A217205" w14:textId="77777777" w:rsidR="009701F8" w:rsidRDefault="00551124">
      <w:pPr>
        <w:ind w:firstLine="708"/>
        <w:jc w:val="both"/>
        <w:rPr>
          <w:color w:val="000000"/>
        </w:rPr>
      </w:pPr>
      <w:r>
        <w:rPr>
          <w:lang w:eastAsia="en-US"/>
        </w:rPr>
        <w:t xml:space="preserve">6.1. </w:t>
      </w:r>
      <w:r>
        <w:rPr>
          <w:color w:val="000000"/>
        </w:rPr>
        <w:t>Каждая сторона должна исполнять свои обязанности, вытекающие из настоящего Договора, надлежащим образом, оказывая другой стороне всевозможное содействие в выполнении ею своих обязательств. Сторона, нарушившая свои обязательства по настоящему договору, должна без промедления устранить допущенные нарушения.</w:t>
      </w:r>
    </w:p>
    <w:p w14:paraId="20200DD9" w14:textId="77777777" w:rsidR="009701F8" w:rsidRDefault="00551124">
      <w:pPr>
        <w:ind w:firstLine="708"/>
        <w:jc w:val="both"/>
        <w:rPr>
          <w:color w:val="000000"/>
        </w:rPr>
      </w:pPr>
      <w:r>
        <w:rPr>
          <w:color w:val="000000"/>
        </w:rPr>
        <w:t>6.2.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 При этом штрафные санкции взыскиваются сверх сумм возмещения убытков.</w:t>
      </w:r>
    </w:p>
    <w:p w14:paraId="08C0041E" w14:textId="77777777" w:rsidR="009701F8" w:rsidRDefault="00551124">
      <w:pPr>
        <w:ind w:firstLine="708"/>
        <w:jc w:val="both"/>
      </w:pPr>
      <w:r>
        <w:rPr>
          <w:color w:val="000000"/>
        </w:rPr>
        <w:t xml:space="preserve">6.3. Заказчик при нарушении договорных обязательств уплачивает Исполнителю неустойку в размере 0,1 %, от общей стоимости Работ, </w:t>
      </w:r>
      <w:r>
        <w:t>за каждый день просрочки, начиная со дня, следующего после дня истечения, установленного договором срока исполнения обязательства.</w:t>
      </w:r>
    </w:p>
    <w:p w14:paraId="496AB4E9" w14:textId="77777777" w:rsidR="009701F8" w:rsidRDefault="00551124">
      <w:pPr>
        <w:ind w:firstLine="708"/>
        <w:jc w:val="both"/>
      </w:pPr>
      <w:r>
        <w:rPr>
          <w:color w:val="000000"/>
        </w:rPr>
        <w:t xml:space="preserve">6.4. Исполнитель при нарушении договорных обязательств уплачивает Заказчику неустойку в размере 0,1 % от стоимости неисполненных обязательств по Договору, </w:t>
      </w:r>
      <w:r>
        <w:t>за каждый день просрочки, начиная со дня, следующего после дня истечения установленного договором срока исполнения обязательства.</w:t>
      </w:r>
    </w:p>
    <w:p w14:paraId="4622E5B8" w14:textId="2162DE8A" w:rsidR="007161FD" w:rsidRDefault="007161FD">
      <w:pPr>
        <w:ind w:firstLine="708"/>
        <w:jc w:val="both"/>
      </w:pPr>
      <w:r>
        <w:t xml:space="preserve">6.5. Исполнитель несет ответственность за порчу и/или уничтожение имущества Заказчика в размере стоимости испорченного/уничтоженного имущества определенную на дату причинения ущерба. </w:t>
      </w:r>
    </w:p>
    <w:p w14:paraId="1DAB2976" w14:textId="443E9A2B" w:rsidR="009701F8" w:rsidRDefault="00551124">
      <w:pPr>
        <w:ind w:firstLine="708"/>
        <w:jc w:val="both"/>
      </w:pPr>
      <w:r>
        <w:t>6.</w:t>
      </w:r>
      <w:r w:rsidR="007161FD">
        <w:t>6</w:t>
      </w:r>
      <w:r>
        <w:t xml:space="preserve">. </w:t>
      </w:r>
      <w:r>
        <w:rPr>
          <w:color w:val="000000"/>
        </w:rPr>
        <w:t>Уплата неустойки не освобождает Стороны от исполнения своих обязательств по Договору.</w:t>
      </w:r>
    </w:p>
    <w:p w14:paraId="4A624D0A" w14:textId="7FC878CC" w:rsidR="009701F8" w:rsidRDefault="00551124">
      <w:pPr>
        <w:ind w:firstLine="709"/>
        <w:jc w:val="both"/>
      </w:pPr>
      <w:r>
        <w:t>6.</w:t>
      </w:r>
      <w:r w:rsidR="007161FD">
        <w:t>7</w:t>
      </w:r>
      <w:r>
        <w:t>. Сторона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383242D0" w14:textId="77777777" w:rsidR="009701F8" w:rsidRDefault="009701F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7B39F8A8" w14:textId="77777777" w:rsidR="009701F8" w:rsidRDefault="00551124">
      <w:pPr>
        <w:pStyle w:val="afc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>7. ОБСТОЯТЕЛЬСТВА НЕПРЕОДОЛИМОЙ СИЛЫ</w:t>
      </w:r>
    </w:p>
    <w:p w14:paraId="7A052FBA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7.1. Стороны освобождаются от ответственности за полное или частичное неисполнение обязательств по настоящему договору, если докажут, что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порядке,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3404E596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7.2.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</w:t>
      </w:r>
    </w:p>
    <w:p w14:paraId="3AE87E70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04476B74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7.4. Если обстоятельства, указанные в </w:t>
      </w:r>
      <w:hyperlink r:id="rId5" w:history="1">
        <w:r>
          <w:t>п. 7.1</w:t>
        </w:r>
      </w:hyperlink>
      <w:r>
        <w:t xml:space="preserve"> настоящего договора, будут длиться более 1 (одного) месяца с даты соответствующего уведомления, каждая из Сторон вправе расторгнуть настоящий договор в одностороннем порядке без требования возмещения убытков, понесенных в связи с наступлением таких обстоятельств.</w:t>
      </w:r>
    </w:p>
    <w:p w14:paraId="42F1EFAC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7.5.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</w:p>
    <w:p w14:paraId="56846B9B" w14:textId="77777777" w:rsidR="009701F8" w:rsidRDefault="009701F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3120F625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8. ПОРЯДОК РАССМОТРЕНИЯ СПОРОВ</w:t>
      </w:r>
    </w:p>
    <w:p w14:paraId="588FC54D" w14:textId="77777777" w:rsidR="009701F8" w:rsidRDefault="00551124">
      <w:pPr>
        <w:autoSpaceDE w:val="0"/>
        <w:ind w:firstLine="70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8.1. В случае возникновения разногласий, в рамках исполнения настоящего договора, Сторона направляет претензионное письмо нарочным либо заказным почтовым отправлением с уведомлением о вручении последнего адресату по местонахождению другой стороны, указанному в разделе 12 договора. Допускается направление сторонами претензионных писем иными способами: факсом, электронной почтой, с обязательным последующим предоставлением их оригиналов. Срок рассмотрения претензионного письма составляет 7 рабочих дней со дня получения последнего адресатом. </w:t>
      </w:r>
    </w:p>
    <w:p w14:paraId="1E910F57" w14:textId="77777777" w:rsidR="009701F8" w:rsidRDefault="00551124">
      <w:pPr>
        <w:autoSpaceDE w:val="0"/>
        <w:ind w:firstLine="709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В целях соотнесения и сближения позиций сторон, выявления дополнительных возможностей для урегулирования спора с учетом интересов сторон и достижения взаимоприемлемого результата проводятся переговоры. </w:t>
      </w:r>
    </w:p>
    <w:p w14:paraId="3E063374" w14:textId="4AE82010" w:rsidR="009701F8" w:rsidRDefault="00551124">
      <w:pPr>
        <w:autoSpaceDE w:val="0"/>
        <w:ind w:firstLine="709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8.2. В случае если указанные споры и разногласия не будут разрешены путем переговоров, они подлежат рассмотрению в судебном порядке в Арбитражном суде </w:t>
      </w:r>
      <w:r w:rsidR="007161FD">
        <w:rPr>
          <w:rFonts w:eastAsia="Times New Roman CYR" w:cs="Times New Roman CYR"/>
        </w:rPr>
        <w:t>Амурской области</w:t>
      </w:r>
      <w:r>
        <w:rPr>
          <w:rFonts w:eastAsia="Times New Roman CYR" w:cs="Times New Roman CYR"/>
        </w:rPr>
        <w:t>.</w:t>
      </w:r>
    </w:p>
    <w:p w14:paraId="0EF0C17C" w14:textId="77777777" w:rsidR="009701F8" w:rsidRDefault="009701F8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14:paraId="453B6B71" w14:textId="77777777" w:rsidR="009701F8" w:rsidRDefault="00551124">
      <w:pPr>
        <w:tabs>
          <w:tab w:val="left" w:pos="709"/>
        </w:tabs>
        <w:jc w:val="center"/>
        <w:rPr>
          <w:b/>
        </w:rPr>
      </w:pPr>
      <w:r>
        <w:rPr>
          <w:b/>
        </w:rPr>
        <w:t>9. ПОРЯДОК РАСТОРЖЕНИЯ ДОГОВОРА</w:t>
      </w:r>
    </w:p>
    <w:p w14:paraId="1395AD23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9.1. Расторжение договора допускается по соглашению сторон</w:t>
      </w:r>
      <w:r>
        <w:rPr>
          <w:rFonts w:eastAsia="Times New Roman CYR" w:cs="Times New Roman CYR"/>
        </w:rPr>
        <w:t xml:space="preserve"> с обязательным письменным уведомлением другой стороны за 15 дней до предполагаемой даты расторжения</w:t>
      </w:r>
      <w:r>
        <w:t>, по решению суда.</w:t>
      </w:r>
    </w:p>
    <w:p w14:paraId="701FDE72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9.2. Расторжение договора по соглашению Сторон производится Сторонами путем подписания соответствующего соглашения о расторжении.</w:t>
      </w:r>
    </w:p>
    <w:p w14:paraId="11A5A73D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В случае расторжения договора по соглашению сторон Исполнитель возвращает Заказчику уплаченные денежные средства за исключением расходов (издержек) Исполнителя за фактически исполненные обязательства по договору.</w:t>
      </w:r>
    </w:p>
    <w:p w14:paraId="3AE6339A" w14:textId="77777777" w:rsidR="009701F8" w:rsidRDefault="00551124">
      <w:pPr>
        <w:autoSpaceDE w:val="0"/>
        <w:autoSpaceDN w:val="0"/>
        <w:adjustRightInd w:val="0"/>
        <w:ind w:firstLine="709"/>
        <w:jc w:val="both"/>
      </w:pPr>
      <w:r>
        <w:t>9.3.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15 (пятнадцати) дней от даты получения предложения о расторжении договора.</w:t>
      </w:r>
    </w:p>
    <w:p w14:paraId="2C566AE5" w14:textId="77777777" w:rsidR="009701F8" w:rsidRDefault="009701F8">
      <w:pPr>
        <w:ind w:firstLine="709"/>
        <w:jc w:val="both"/>
      </w:pPr>
    </w:p>
    <w:p w14:paraId="0A4FA5C4" w14:textId="77777777" w:rsidR="009701F8" w:rsidRDefault="00551124">
      <w:pPr>
        <w:pStyle w:val="afc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>10. ЗАКЛЮЧИТЕЛЬНЫЕ ПОЛОЖЕНИЯ</w:t>
      </w:r>
    </w:p>
    <w:p w14:paraId="2C970A20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10.1. </w:t>
      </w:r>
      <w:r>
        <w:rPr>
          <w:lang w:eastAsia="ar-SA"/>
        </w:rPr>
        <w:t xml:space="preserve">Настоящий договор вступает в действие с момента его подписания Сторонами и действует до </w:t>
      </w:r>
      <w:r>
        <w:t>полного исполнения Сторонами своих обязательств по Договору.</w:t>
      </w:r>
    </w:p>
    <w:p w14:paraId="396C30C3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10.2. Иные изменения и дополнения настоящего договора возможны по соглашению Сторон в рамках действующего законодательства.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 </w:t>
      </w:r>
    </w:p>
    <w:p w14:paraId="06977918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t xml:space="preserve">10.3. </w:t>
      </w:r>
      <w:r>
        <w:rPr>
          <w:color w:val="000000"/>
        </w:rPr>
        <w:t>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14:paraId="7C0D2F6F" w14:textId="77777777" w:rsidR="009701F8" w:rsidRDefault="005511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 xml:space="preserve">10.4. Во всем остальном, что предусмотрено настоящим Договором применяются нормы законодательства Российской Федерации. </w:t>
      </w:r>
    </w:p>
    <w:p w14:paraId="20E1AB7D" w14:textId="77777777" w:rsidR="009701F8" w:rsidRDefault="009701F8">
      <w:pPr>
        <w:ind w:firstLine="709"/>
        <w:jc w:val="both"/>
      </w:pPr>
    </w:p>
    <w:p w14:paraId="0C7C9F1F" w14:textId="77777777" w:rsidR="009701F8" w:rsidRDefault="00551124">
      <w:pPr>
        <w:ind w:firstLine="720"/>
        <w:jc w:val="center"/>
        <w:rPr>
          <w:b/>
        </w:rPr>
      </w:pPr>
      <w:r>
        <w:rPr>
          <w:b/>
        </w:rPr>
        <w:t>11. ПРИЛОЖЕНИЯ К ДОГОВОРУ</w:t>
      </w:r>
    </w:p>
    <w:p w14:paraId="23F13165" w14:textId="59367F96" w:rsidR="009701F8" w:rsidRDefault="006C7B99">
      <w:pPr>
        <w:ind w:firstLine="720"/>
        <w:jc w:val="both"/>
      </w:pPr>
      <w:r>
        <w:t>11.1. Акт приемки</w:t>
      </w:r>
      <w:r w:rsidR="00551124">
        <w:t xml:space="preserve"> выполненных работ (Приложение 1).</w:t>
      </w:r>
    </w:p>
    <w:p w14:paraId="072B1010" w14:textId="09FA49F4" w:rsidR="00537FE8" w:rsidRDefault="00537FE8">
      <w:pPr>
        <w:ind w:firstLine="720"/>
        <w:jc w:val="both"/>
      </w:pPr>
      <w:r>
        <w:t>11.2. Спецификация.</w:t>
      </w:r>
    </w:p>
    <w:p w14:paraId="1A13E253" w14:textId="624E9856" w:rsidR="00537FE8" w:rsidRDefault="00537FE8">
      <w:pPr>
        <w:ind w:firstLine="720"/>
        <w:jc w:val="both"/>
      </w:pPr>
      <w:r>
        <w:t xml:space="preserve">11.3. Соглашение о соблюдении правил охраны труда, промышленной безопасности, пожарной безопасности и охраны окружающей среды. </w:t>
      </w:r>
    </w:p>
    <w:p w14:paraId="7700ADF4" w14:textId="77777777" w:rsidR="009701F8" w:rsidRDefault="009701F8">
      <w:pPr>
        <w:ind w:firstLine="709"/>
        <w:jc w:val="both"/>
      </w:pPr>
    </w:p>
    <w:p w14:paraId="701E67AB" w14:textId="77777777" w:rsidR="009701F8" w:rsidRDefault="00551124">
      <w:pPr>
        <w:spacing w:line="240" w:lineRule="exact"/>
        <w:ind w:firstLine="720"/>
        <w:jc w:val="center"/>
        <w:rPr>
          <w:b/>
        </w:rPr>
      </w:pPr>
      <w:r>
        <w:rPr>
          <w:b/>
        </w:rPr>
        <w:t>12. АДРЕСА, РЕКВИЗИТЫ И ПОДПИСИ СТОРОН</w:t>
      </w:r>
    </w:p>
    <w:p w14:paraId="597BF90A" w14:textId="77777777" w:rsidR="009701F8" w:rsidRDefault="009701F8">
      <w:pPr>
        <w:spacing w:line="240" w:lineRule="exact"/>
        <w:ind w:firstLine="720"/>
        <w:jc w:val="center"/>
        <w:rPr>
          <w:b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4973"/>
        <w:gridCol w:w="4974"/>
      </w:tblGrid>
      <w:tr w:rsidR="009701F8" w14:paraId="21555F92" w14:textId="77777777">
        <w:trPr>
          <w:trHeight w:val="87"/>
        </w:trPr>
        <w:tc>
          <w:tcPr>
            <w:tcW w:w="2500" w:type="pct"/>
          </w:tcPr>
          <w:p w14:paraId="040DE075" w14:textId="77777777" w:rsidR="009701F8" w:rsidRDefault="00551124">
            <w:pPr>
              <w:keepLines/>
              <w:suppressLineNumbers/>
              <w:suppressAutoHyphens/>
              <w:autoSpaceDE w:val="0"/>
              <w:autoSpaceDN w:val="0"/>
              <w:spacing w:line="240" w:lineRule="exact"/>
              <w:rPr>
                <w:b/>
              </w:rPr>
            </w:pPr>
            <w:r>
              <w:rPr>
                <w:b/>
              </w:rPr>
              <w:t xml:space="preserve">  Заказчик:</w:t>
            </w:r>
          </w:p>
          <w:p w14:paraId="240403DE" w14:textId="77777777" w:rsidR="009701F8" w:rsidRDefault="00551124">
            <w:pPr>
              <w:rPr>
                <w:b/>
              </w:rPr>
            </w:pPr>
            <w:r>
              <w:rPr>
                <w:b/>
              </w:rPr>
              <w:t>АО «Амуруголь»</w:t>
            </w:r>
          </w:p>
          <w:p w14:paraId="1549128A" w14:textId="77777777" w:rsidR="009701F8" w:rsidRDefault="00551124">
            <w:pPr>
              <w:rPr>
                <w:rFonts w:eastAsia="Batang"/>
                <w:lang w:eastAsia="ko-KR"/>
              </w:rPr>
            </w:pPr>
            <w:proofErr w:type="spellStart"/>
            <w:proofErr w:type="gramStart"/>
            <w:r>
              <w:rPr>
                <w:bCs/>
              </w:rPr>
              <w:t>Юр.адрес</w:t>
            </w:r>
            <w:proofErr w:type="spellEnd"/>
            <w:proofErr w:type="gramEnd"/>
            <w:r>
              <w:rPr>
                <w:bCs/>
              </w:rPr>
              <w:t xml:space="preserve">: </w:t>
            </w:r>
            <w:r>
              <w:rPr>
                <w:rFonts w:eastAsia="Batang"/>
                <w:lang w:eastAsia="ko-KR"/>
              </w:rPr>
              <w:t>676770, область Амурская, город Райчихинск, ул. Победы, д. 28</w:t>
            </w:r>
          </w:p>
          <w:p w14:paraId="7A78EF37" w14:textId="77777777" w:rsidR="009701F8" w:rsidRDefault="00551124">
            <w:pPr>
              <w:rPr>
                <w:bCs/>
              </w:rPr>
            </w:pPr>
            <w:r>
              <w:rPr>
                <w:bCs/>
              </w:rPr>
              <w:t xml:space="preserve">Почтовый адрес: </w:t>
            </w:r>
            <w:r>
              <w:rPr>
                <w:rFonts w:eastAsia="Batang"/>
                <w:lang w:eastAsia="ko-KR"/>
              </w:rPr>
              <w:t>676770, область Амурская, город Райчихинск, ул. Победы, д. 28</w:t>
            </w:r>
          </w:p>
          <w:p w14:paraId="4AEB091E" w14:textId="77777777" w:rsidR="009701F8" w:rsidRDefault="00551124">
            <w:r>
              <w:t xml:space="preserve">ИНН: </w:t>
            </w:r>
            <w:r>
              <w:rPr>
                <w:rFonts w:eastAsia="Batang"/>
                <w:lang w:eastAsia="ko-KR"/>
              </w:rPr>
              <w:t xml:space="preserve">2801170255 </w:t>
            </w:r>
            <w:r>
              <w:t xml:space="preserve">КПП: </w:t>
            </w:r>
            <w:r>
              <w:rPr>
                <w:rFonts w:eastAsia="Batang"/>
                <w:lang w:eastAsia="ko-KR"/>
              </w:rPr>
              <w:t>280601001</w:t>
            </w:r>
          </w:p>
          <w:p w14:paraId="111FDF92" w14:textId="77777777" w:rsidR="009701F8" w:rsidRDefault="00551124">
            <w:r>
              <w:t xml:space="preserve">ОГРН: </w:t>
            </w:r>
            <w:r>
              <w:rPr>
                <w:rFonts w:eastAsia="Batang"/>
                <w:lang w:eastAsia="ko-KR"/>
              </w:rPr>
              <w:t>1122801002345</w:t>
            </w:r>
            <w:r>
              <w:tab/>
            </w:r>
          </w:p>
          <w:p w14:paraId="37058438" w14:textId="77777777" w:rsidR="009701F8" w:rsidRDefault="00551124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Дальневосточный Банк ПАО «Сбербанк» г. Хабаровск</w:t>
            </w:r>
          </w:p>
          <w:p w14:paraId="7D89DAC7" w14:textId="77777777" w:rsidR="009701F8" w:rsidRDefault="00551124">
            <w:r>
              <w:t xml:space="preserve">р/с: </w:t>
            </w:r>
            <w:r>
              <w:rPr>
                <w:rFonts w:eastAsia="Batang"/>
                <w:lang w:eastAsia="ko-KR"/>
              </w:rPr>
              <w:t>40702810903050100172</w:t>
            </w:r>
          </w:p>
          <w:p w14:paraId="0B852074" w14:textId="77777777" w:rsidR="009701F8" w:rsidRDefault="00551124">
            <w:r>
              <w:t>к/с: 30101810600000000608</w:t>
            </w:r>
          </w:p>
          <w:p w14:paraId="0D3ACB76" w14:textId="77777777" w:rsidR="009701F8" w:rsidRDefault="00551124">
            <w:r>
              <w:t xml:space="preserve">БИК: </w:t>
            </w:r>
            <w:r>
              <w:rPr>
                <w:rFonts w:eastAsia="Batang"/>
                <w:lang w:eastAsia="ko-KR"/>
              </w:rPr>
              <w:t>040813608</w:t>
            </w:r>
          </w:p>
          <w:p w14:paraId="4DDCC9C1" w14:textId="77777777" w:rsidR="009701F8" w:rsidRDefault="00551124">
            <w:pPr>
              <w:rPr>
                <w:rFonts w:eastAsia="Batang"/>
                <w:lang w:eastAsia="ko-KR"/>
              </w:rPr>
            </w:pPr>
            <w:r>
              <w:t xml:space="preserve">Контактный номер телефона: </w:t>
            </w:r>
            <w:r>
              <w:rPr>
                <w:rFonts w:eastAsia="Batang"/>
                <w:lang w:eastAsia="ko-KR"/>
              </w:rPr>
              <w:t>(42647)2-31-74; 2-12-01</w:t>
            </w:r>
          </w:p>
          <w:p w14:paraId="47A1E0A7" w14:textId="77777777" w:rsidR="009701F8" w:rsidRPr="004F7A3A" w:rsidRDefault="00551124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Адрес эл. почты: </w:t>
            </w:r>
            <w:hyperlink r:id="rId6" w:history="1">
              <w:r>
                <w:rPr>
                  <w:rStyle w:val="a6"/>
                  <w:rFonts w:eastAsia="Batang"/>
                  <w:lang w:val="en-US" w:eastAsia="ko-KR"/>
                </w:rPr>
                <w:t>am</w:t>
              </w:r>
              <w:r w:rsidRPr="004F7A3A">
                <w:rPr>
                  <w:rStyle w:val="a6"/>
                  <w:rFonts w:eastAsia="Batang"/>
                  <w:lang w:eastAsia="ko-KR"/>
                </w:rPr>
                <w:t>_</w:t>
              </w:r>
              <w:r>
                <w:rPr>
                  <w:rStyle w:val="a6"/>
                  <w:rFonts w:eastAsia="Batang"/>
                  <w:lang w:val="en-US" w:eastAsia="ko-KR"/>
                </w:rPr>
                <w:t>office</w:t>
              </w:r>
              <w:r w:rsidRPr="004F7A3A">
                <w:rPr>
                  <w:rStyle w:val="a6"/>
                  <w:rFonts w:eastAsia="Batang"/>
                  <w:lang w:eastAsia="ko-KR"/>
                </w:rPr>
                <w:t>@</w:t>
              </w:r>
              <w:proofErr w:type="spellStart"/>
              <w:r>
                <w:rPr>
                  <w:rStyle w:val="a6"/>
                  <w:rFonts w:eastAsia="Batang"/>
                  <w:lang w:val="en-US" w:eastAsia="ko-KR"/>
                </w:rPr>
                <w:t>ruscoal</w:t>
              </w:r>
              <w:proofErr w:type="spellEnd"/>
              <w:r w:rsidRPr="004F7A3A">
                <w:rPr>
                  <w:rStyle w:val="a6"/>
                  <w:rFonts w:eastAsia="Batang"/>
                  <w:lang w:eastAsia="ko-KR"/>
                </w:rPr>
                <w:t>.</w:t>
              </w:r>
              <w:proofErr w:type="spellStart"/>
              <w:r>
                <w:rPr>
                  <w:rStyle w:val="a6"/>
                  <w:rFonts w:eastAsia="Batang"/>
                  <w:lang w:val="en-US" w:eastAsia="ko-KR"/>
                </w:rPr>
                <w:t>ru</w:t>
              </w:r>
              <w:proofErr w:type="spellEnd"/>
            </w:hyperlink>
            <w:r w:rsidRPr="004F7A3A">
              <w:rPr>
                <w:rFonts w:eastAsia="Batang"/>
                <w:lang w:eastAsia="ko-KR"/>
              </w:rPr>
              <w:t xml:space="preserve"> </w:t>
            </w:r>
          </w:p>
          <w:p w14:paraId="1E07E155" w14:textId="77777777" w:rsidR="009701F8" w:rsidRDefault="009701F8"/>
          <w:p w14:paraId="5BF65B6D" w14:textId="77777777" w:rsidR="009701F8" w:rsidRDefault="00551124">
            <w:r>
              <w:t xml:space="preserve">Генеральный директор </w:t>
            </w:r>
          </w:p>
          <w:p w14:paraId="22E3DE9C" w14:textId="77777777" w:rsidR="009701F8" w:rsidRDefault="009701F8"/>
          <w:p w14:paraId="1BD17073" w14:textId="77777777" w:rsidR="009701F8" w:rsidRDefault="00551124">
            <w:r>
              <w:t xml:space="preserve"> ______________О.В. Ведерников</w:t>
            </w:r>
          </w:p>
          <w:p w14:paraId="30E1BC13" w14:textId="77777777" w:rsidR="009701F8" w:rsidRDefault="00551124">
            <w:r>
              <w:t>М.П.</w:t>
            </w:r>
          </w:p>
        </w:tc>
        <w:tc>
          <w:tcPr>
            <w:tcW w:w="2500" w:type="pct"/>
          </w:tcPr>
          <w:p w14:paraId="5EF8E347" w14:textId="77777777" w:rsidR="009701F8" w:rsidRDefault="00551124">
            <w:pPr>
              <w:spacing w:line="240" w:lineRule="exact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1C7721B8" w14:textId="77777777" w:rsidR="009701F8" w:rsidRDefault="009701F8" w:rsidP="004F7A3A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</w:p>
        </w:tc>
      </w:tr>
    </w:tbl>
    <w:p w14:paraId="634021B4" w14:textId="77777777" w:rsidR="009701F8" w:rsidRDefault="009701F8">
      <w:pPr>
        <w:jc w:val="right"/>
        <w:rPr>
          <w:rStyle w:val="FontStyle68"/>
          <w:b w:val="0"/>
        </w:rPr>
      </w:pPr>
    </w:p>
    <w:p w14:paraId="2E59E30A" w14:textId="77777777" w:rsidR="009701F8" w:rsidRDefault="009701F8">
      <w:pPr>
        <w:jc w:val="right"/>
        <w:rPr>
          <w:rStyle w:val="FontStyle68"/>
          <w:b w:val="0"/>
        </w:rPr>
      </w:pPr>
    </w:p>
    <w:p w14:paraId="4967B8A5" w14:textId="77777777" w:rsidR="009701F8" w:rsidRDefault="009701F8">
      <w:pPr>
        <w:jc w:val="right"/>
        <w:rPr>
          <w:rStyle w:val="FontStyle68"/>
          <w:b w:val="0"/>
        </w:rPr>
      </w:pPr>
    </w:p>
    <w:p w14:paraId="6EDB58B4" w14:textId="77777777" w:rsidR="009701F8" w:rsidRDefault="009701F8">
      <w:pPr>
        <w:pStyle w:val="aff0"/>
        <w:spacing w:line="240" w:lineRule="exact"/>
        <w:ind w:leftChars="2600" w:left="6372" w:hangingChars="66" w:hanging="132"/>
        <w:jc w:val="left"/>
        <w:rPr>
          <w:sz w:val="20"/>
        </w:rPr>
      </w:pPr>
    </w:p>
    <w:p w14:paraId="7A2738FA" w14:textId="77777777" w:rsidR="007161FD" w:rsidRDefault="007161FD">
      <w:pPr>
        <w:pStyle w:val="aff0"/>
        <w:spacing w:line="240" w:lineRule="exact"/>
        <w:ind w:leftChars="2600" w:left="6372" w:hangingChars="66" w:hanging="132"/>
        <w:jc w:val="left"/>
        <w:rPr>
          <w:sz w:val="20"/>
        </w:rPr>
      </w:pPr>
    </w:p>
    <w:p w14:paraId="21D4DCF3" w14:textId="77777777" w:rsidR="009701F8" w:rsidRDefault="00551124">
      <w:pPr>
        <w:pStyle w:val="aff0"/>
        <w:spacing w:line="240" w:lineRule="exact"/>
        <w:ind w:leftChars="2600" w:left="6372" w:hangingChars="66" w:hanging="132"/>
        <w:jc w:val="left"/>
        <w:rPr>
          <w:sz w:val="20"/>
        </w:rPr>
      </w:pPr>
      <w:r>
        <w:rPr>
          <w:sz w:val="20"/>
        </w:rPr>
        <w:t xml:space="preserve">Приложение № 1 </w:t>
      </w:r>
    </w:p>
    <w:p w14:paraId="24401BBB" w14:textId="77777777" w:rsidR="009701F8" w:rsidRDefault="009701F8">
      <w:pPr>
        <w:pStyle w:val="aff0"/>
        <w:spacing w:line="276" w:lineRule="auto"/>
        <w:ind w:left="284" w:firstLine="567"/>
        <w:jc w:val="center"/>
        <w:rPr>
          <w:b/>
          <w:szCs w:val="24"/>
        </w:rPr>
      </w:pPr>
    </w:p>
    <w:p w14:paraId="4A749D64" w14:textId="6ED40F68" w:rsidR="009701F8" w:rsidRDefault="009701F8">
      <w:pPr>
        <w:pStyle w:val="aff0"/>
        <w:spacing w:line="276" w:lineRule="auto"/>
        <w:ind w:left="284" w:firstLine="567"/>
        <w:jc w:val="center"/>
        <w:rPr>
          <w:b/>
          <w:szCs w:val="24"/>
        </w:rPr>
      </w:pPr>
    </w:p>
    <w:p w14:paraId="585FF128" w14:textId="73B3666B" w:rsidR="00A15CF8" w:rsidRDefault="00A15CF8">
      <w:pPr>
        <w:pStyle w:val="aff0"/>
        <w:spacing w:line="276" w:lineRule="auto"/>
        <w:ind w:left="284" w:firstLine="567"/>
        <w:jc w:val="center"/>
        <w:rPr>
          <w:b/>
          <w:szCs w:val="24"/>
        </w:rPr>
      </w:pPr>
    </w:p>
    <w:p w14:paraId="446CFD60" w14:textId="77777777" w:rsidR="00A15CF8" w:rsidRDefault="00A15CF8">
      <w:pPr>
        <w:pStyle w:val="aff0"/>
        <w:spacing w:line="276" w:lineRule="auto"/>
        <w:ind w:left="284" w:firstLine="567"/>
        <w:jc w:val="center"/>
        <w:rPr>
          <w:b/>
          <w:szCs w:val="24"/>
        </w:rPr>
      </w:pPr>
    </w:p>
    <w:p w14:paraId="76C6D19A" w14:textId="77777777" w:rsidR="009701F8" w:rsidRDefault="00551124">
      <w:pPr>
        <w:pStyle w:val="aff0"/>
        <w:spacing w:line="276" w:lineRule="auto"/>
        <w:ind w:left="284" w:firstLine="567"/>
        <w:jc w:val="center"/>
        <w:rPr>
          <w:b/>
          <w:szCs w:val="24"/>
        </w:rPr>
      </w:pPr>
      <w:r>
        <w:rPr>
          <w:b/>
          <w:szCs w:val="24"/>
        </w:rPr>
        <w:t>АКТ</w:t>
      </w:r>
    </w:p>
    <w:p w14:paraId="4463FDB3" w14:textId="77777777" w:rsidR="009701F8" w:rsidRDefault="00551124">
      <w:pPr>
        <w:pStyle w:val="aff0"/>
        <w:spacing w:line="276" w:lineRule="auto"/>
        <w:ind w:firstLine="851"/>
        <w:jc w:val="center"/>
        <w:rPr>
          <w:b/>
          <w:szCs w:val="24"/>
        </w:rPr>
      </w:pPr>
      <w:r>
        <w:rPr>
          <w:b/>
          <w:szCs w:val="24"/>
        </w:rPr>
        <w:t>приемки выполненных работ</w:t>
      </w:r>
    </w:p>
    <w:p w14:paraId="4B08A680" w14:textId="77777777" w:rsidR="009701F8" w:rsidRDefault="009701F8">
      <w:pPr>
        <w:pStyle w:val="aff0"/>
        <w:spacing w:line="276" w:lineRule="auto"/>
        <w:ind w:firstLine="851"/>
        <w:jc w:val="center"/>
        <w:rPr>
          <w:b/>
          <w:szCs w:val="24"/>
        </w:rPr>
      </w:pPr>
    </w:p>
    <w:p w14:paraId="25E85A9D" w14:textId="40877286" w:rsidR="009701F8" w:rsidRDefault="004F7A3A">
      <w:pPr>
        <w:pStyle w:val="aff0"/>
        <w:spacing w:line="276" w:lineRule="auto"/>
        <w:ind w:firstLine="0"/>
        <w:rPr>
          <w:b/>
          <w:szCs w:val="24"/>
        </w:rPr>
      </w:pPr>
      <w:r>
        <w:rPr>
          <w:b/>
          <w:szCs w:val="24"/>
        </w:rPr>
        <w:t xml:space="preserve">                       </w:t>
      </w:r>
      <w:r w:rsidR="00551124">
        <w:rPr>
          <w:b/>
          <w:szCs w:val="24"/>
        </w:rPr>
        <w:t xml:space="preserve">                                                                                                    «____» ________ 20__г.</w:t>
      </w:r>
    </w:p>
    <w:p w14:paraId="5DE8F1E7" w14:textId="77777777" w:rsidR="009701F8" w:rsidRDefault="009701F8">
      <w:pPr>
        <w:pStyle w:val="aff0"/>
        <w:spacing w:line="276" w:lineRule="auto"/>
        <w:ind w:firstLine="851"/>
        <w:rPr>
          <w:b/>
          <w:szCs w:val="24"/>
        </w:rPr>
      </w:pPr>
    </w:p>
    <w:p w14:paraId="4C9525F3" w14:textId="77777777" w:rsidR="009701F8" w:rsidRDefault="00551124">
      <w:pPr>
        <w:pStyle w:val="aff0"/>
        <w:pBdr>
          <w:bottom w:val="single" w:sz="4" w:space="1" w:color="auto"/>
        </w:pBdr>
        <w:spacing w:line="276" w:lineRule="auto"/>
        <w:ind w:left="142" w:firstLine="567"/>
        <w:rPr>
          <w:szCs w:val="24"/>
        </w:rPr>
      </w:pPr>
      <w:r>
        <w:rPr>
          <w:szCs w:val="24"/>
        </w:rPr>
        <w:t>Мы, нижеподписавшиеся, представитель «</w:t>
      </w:r>
      <w:r>
        <w:rPr>
          <w:b/>
          <w:szCs w:val="24"/>
        </w:rPr>
        <w:t>ЗАКАЗЧИКА</w:t>
      </w:r>
      <w:r>
        <w:rPr>
          <w:szCs w:val="24"/>
        </w:rPr>
        <w:t>»</w:t>
      </w:r>
    </w:p>
    <w:p w14:paraId="10DDBEDC" w14:textId="77777777" w:rsidR="009701F8" w:rsidRDefault="00551124">
      <w:pPr>
        <w:pStyle w:val="aff0"/>
        <w:pBdr>
          <w:bottom w:val="single" w:sz="4" w:space="1" w:color="auto"/>
        </w:pBdr>
        <w:spacing w:line="240" w:lineRule="exact"/>
        <w:ind w:left="142" w:firstLine="0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</w:t>
      </w:r>
    </w:p>
    <w:p w14:paraId="25EFC0C3" w14:textId="77777777" w:rsidR="009701F8" w:rsidRDefault="00551124">
      <w:pPr>
        <w:pStyle w:val="aff0"/>
        <w:pBdr>
          <w:bottom w:val="single" w:sz="4" w:space="1" w:color="auto"/>
        </w:pBdr>
        <w:spacing w:line="240" w:lineRule="exact"/>
        <w:ind w:left="142" w:firstLine="0"/>
        <w:jc w:val="center"/>
        <w:rPr>
          <w:sz w:val="16"/>
          <w:szCs w:val="16"/>
        </w:rPr>
      </w:pPr>
      <w:r>
        <w:rPr>
          <w:sz w:val="16"/>
          <w:szCs w:val="16"/>
        </w:rPr>
        <w:t>(полное, сокращенное наименование организации)</w:t>
      </w:r>
    </w:p>
    <w:p w14:paraId="79C2AD36" w14:textId="77777777" w:rsidR="009701F8" w:rsidRDefault="00551124">
      <w:pPr>
        <w:pStyle w:val="aff0"/>
        <w:pBdr>
          <w:bottom w:val="single" w:sz="4" w:space="1" w:color="auto"/>
        </w:pBdr>
        <w:spacing w:line="276" w:lineRule="auto"/>
        <w:ind w:left="142" w:firstLine="0"/>
        <w:rPr>
          <w:sz w:val="22"/>
          <w:szCs w:val="22"/>
        </w:rPr>
      </w:pPr>
      <w:r>
        <w:rPr>
          <w:b/>
          <w:szCs w:val="24"/>
        </w:rPr>
        <w:t xml:space="preserve">__________________________________________________________________, </w:t>
      </w:r>
      <w:r>
        <w:rPr>
          <w:szCs w:val="22"/>
        </w:rPr>
        <w:t xml:space="preserve">в </w:t>
      </w:r>
      <w:r>
        <w:rPr>
          <w:sz w:val="22"/>
          <w:szCs w:val="22"/>
        </w:rPr>
        <w:t xml:space="preserve"> лице</w:t>
      </w:r>
    </w:p>
    <w:p w14:paraId="3C7BEF8C" w14:textId="77777777" w:rsidR="009701F8" w:rsidRDefault="009701F8">
      <w:pPr>
        <w:pStyle w:val="aff0"/>
        <w:pBdr>
          <w:bottom w:val="single" w:sz="4" w:space="1" w:color="auto"/>
        </w:pBdr>
        <w:spacing w:line="276" w:lineRule="auto"/>
        <w:ind w:left="142" w:firstLine="567"/>
        <w:rPr>
          <w:b/>
          <w:szCs w:val="22"/>
        </w:rPr>
      </w:pPr>
    </w:p>
    <w:p w14:paraId="79A19C4E" w14:textId="77777777" w:rsidR="009701F8" w:rsidRDefault="00551124">
      <w:pPr>
        <w:pStyle w:val="aff0"/>
        <w:spacing w:line="276" w:lineRule="auto"/>
        <w:ind w:firstLine="851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 и инициалы)</w:t>
      </w:r>
    </w:p>
    <w:p w14:paraId="47F6635B" w14:textId="2741487C" w:rsidR="009701F8" w:rsidRDefault="00551124">
      <w:pPr>
        <w:pStyle w:val="aff0"/>
        <w:pBdr>
          <w:bottom w:val="single" w:sz="4" w:space="1" w:color="auto"/>
        </w:pBdr>
        <w:spacing w:line="276" w:lineRule="auto"/>
        <w:ind w:firstLine="0"/>
      </w:pPr>
      <w:r>
        <w:t>с одной стороны и представитель  «</w:t>
      </w:r>
      <w:r>
        <w:rPr>
          <w:b/>
        </w:rPr>
        <w:t>ИСПОЛНИТЕЛЯ</w:t>
      </w:r>
      <w:r>
        <w:t xml:space="preserve">» </w:t>
      </w:r>
    </w:p>
    <w:p w14:paraId="524E802F" w14:textId="77777777" w:rsidR="009701F8" w:rsidRDefault="00551124">
      <w:pPr>
        <w:pStyle w:val="aff0"/>
        <w:pBdr>
          <w:bottom w:val="single" w:sz="4" w:space="1" w:color="auto"/>
        </w:pBdr>
        <w:spacing w:line="276" w:lineRule="auto"/>
        <w:ind w:firstLine="0"/>
        <w:rPr>
          <w:i/>
        </w:rPr>
      </w:pPr>
      <w:r>
        <w:t xml:space="preserve">в  лице  </w:t>
      </w:r>
    </w:p>
    <w:p w14:paraId="28987B05" w14:textId="77777777" w:rsidR="009701F8" w:rsidRDefault="00551124">
      <w:pPr>
        <w:pStyle w:val="aff0"/>
        <w:spacing w:line="276" w:lineRule="auto"/>
        <w:ind w:firstLine="851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 и инициалы)</w:t>
      </w:r>
    </w:p>
    <w:p w14:paraId="044196A9" w14:textId="77777777" w:rsidR="009701F8" w:rsidRDefault="00551124">
      <w:pPr>
        <w:spacing w:line="276" w:lineRule="auto"/>
      </w:pPr>
      <w:r>
        <w:t>с другой стороны, составили настоящий акт в том, что «___» ____________ 20__ г. выполнялись работы по ________________________________________________________________</w:t>
      </w:r>
      <w:proofErr w:type="gramStart"/>
      <w:r>
        <w:t>_  на</w:t>
      </w:r>
      <w:proofErr w:type="gramEnd"/>
      <w:r>
        <w:t xml:space="preserve"> объекте: _____________________________________________</w:t>
      </w:r>
    </w:p>
    <w:p w14:paraId="633D895D" w14:textId="77777777" w:rsidR="009701F8" w:rsidRDefault="00551124">
      <w:pPr>
        <w:spacing w:line="276" w:lineRule="auto"/>
        <w:ind w:firstLine="851"/>
        <w:jc w:val="center"/>
      </w:pPr>
      <w:r>
        <w:t>Объем выполненных работ составляет: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54"/>
        <w:gridCol w:w="1296"/>
        <w:gridCol w:w="1849"/>
        <w:gridCol w:w="1658"/>
      </w:tblGrid>
      <w:tr w:rsidR="009701F8" w14:paraId="70F4B396" w14:textId="777777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A8EC" w14:textId="77777777" w:rsidR="009701F8" w:rsidRDefault="00551124">
            <w:r>
              <w:t>№№ п/п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5468" w14:textId="77777777" w:rsidR="009701F8" w:rsidRDefault="00551124">
            <w:pPr>
              <w:spacing w:line="276" w:lineRule="auto"/>
            </w:pPr>
            <w:r>
              <w:t>Объект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820" w14:textId="77777777" w:rsidR="009701F8" w:rsidRDefault="00551124">
            <w:pPr>
              <w:spacing w:line="276" w:lineRule="auto"/>
            </w:pPr>
            <w:r>
              <w:t>Кол-во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FBE5" w14:textId="77777777" w:rsidR="009701F8" w:rsidRDefault="00551124">
            <w:pPr>
              <w:spacing w:line="276" w:lineRule="auto"/>
            </w:pPr>
            <w:r>
              <w:t>ПДК ДО выполнения работ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0D8" w14:textId="77777777" w:rsidR="009701F8" w:rsidRDefault="00551124">
            <w:pPr>
              <w:spacing w:line="276" w:lineRule="auto"/>
            </w:pPr>
            <w:r>
              <w:t>ПДК ПОСЛЕ выполнения работ</w:t>
            </w:r>
          </w:p>
        </w:tc>
      </w:tr>
      <w:tr w:rsidR="009701F8" w14:paraId="7E5615CC" w14:textId="77777777">
        <w:trPr>
          <w:trHeight w:val="3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884" w14:textId="77777777" w:rsidR="009701F8" w:rsidRDefault="009701F8">
            <w:pPr>
              <w:spacing w:line="276" w:lineRule="auto"/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6DE" w14:textId="77777777" w:rsidR="009701F8" w:rsidRDefault="009701F8">
            <w:pPr>
              <w:spacing w:line="276" w:lineRule="auto"/>
              <w:rPr>
                <w:vertAlign w:val="superscript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051" w14:textId="77777777" w:rsidR="009701F8" w:rsidRDefault="009701F8">
            <w:pPr>
              <w:spacing w:line="276" w:lineRule="auto"/>
              <w:ind w:left="-186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9B6" w14:textId="77777777" w:rsidR="009701F8" w:rsidRDefault="009701F8">
            <w:pPr>
              <w:spacing w:line="276" w:lineRule="auto"/>
              <w:ind w:firstLine="851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DD22" w14:textId="77777777" w:rsidR="009701F8" w:rsidRDefault="009701F8">
            <w:pPr>
              <w:spacing w:line="276" w:lineRule="auto"/>
              <w:ind w:firstLine="851"/>
              <w:jc w:val="center"/>
            </w:pPr>
          </w:p>
        </w:tc>
      </w:tr>
      <w:tr w:rsidR="009701F8" w14:paraId="7BF9EA53" w14:textId="77777777">
        <w:trPr>
          <w:trHeight w:val="2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902" w14:textId="77777777" w:rsidR="009701F8" w:rsidRDefault="009701F8">
            <w:pPr>
              <w:spacing w:line="276" w:lineRule="auto"/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BFB" w14:textId="77777777" w:rsidR="009701F8" w:rsidRDefault="009701F8">
            <w:p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63F" w14:textId="77777777" w:rsidR="009701F8" w:rsidRDefault="009701F8">
            <w:pPr>
              <w:spacing w:line="276" w:lineRule="auto"/>
              <w:ind w:left="-186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578" w14:textId="77777777" w:rsidR="009701F8" w:rsidRDefault="009701F8">
            <w:pPr>
              <w:spacing w:line="276" w:lineRule="auto"/>
              <w:ind w:firstLine="851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342" w14:textId="77777777" w:rsidR="009701F8" w:rsidRDefault="009701F8">
            <w:pPr>
              <w:spacing w:line="276" w:lineRule="auto"/>
              <w:ind w:firstLine="851"/>
              <w:jc w:val="center"/>
            </w:pPr>
          </w:p>
        </w:tc>
      </w:tr>
      <w:tr w:rsidR="009701F8" w14:paraId="58A359C5" w14:textId="77777777">
        <w:trPr>
          <w:trHeight w:val="3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9B4" w14:textId="77777777" w:rsidR="009701F8" w:rsidRDefault="009701F8">
            <w:pPr>
              <w:spacing w:line="276" w:lineRule="auto"/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296E" w14:textId="77777777" w:rsidR="009701F8" w:rsidRDefault="009701F8">
            <w:p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2F09" w14:textId="77777777" w:rsidR="009701F8" w:rsidRDefault="009701F8">
            <w:pPr>
              <w:spacing w:line="276" w:lineRule="auto"/>
              <w:ind w:left="-186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5073" w14:textId="77777777" w:rsidR="009701F8" w:rsidRDefault="009701F8">
            <w:pPr>
              <w:spacing w:line="276" w:lineRule="auto"/>
              <w:ind w:firstLine="851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000" w14:textId="77777777" w:rsidR="009701F8" w:rsidRDefault="009701F8">
            <w:pPr>
              <w:spacing w:line="276" w:lineRule="auto"/>
              <w:ind w:firstLine="851"/>
              <w:jc w:val="center"/>
            </w:pPr>
          </w:p>
        </w:tc>
      </w:tr>
      <w:tr w:rsidR="009701F8" w14:paraId="00CA5C4A" w14:textId="77777777">
        <w:trPr>
          <w:trHeight w:val="2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622" w14:textId="77777777" w:rsidR="009701F8" w:rsidRDefault="009701F8">
            <w:pPr>
              <w:spacing w:line="276" w:lineRule="auto"/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87A" w14:textId="77777777" w:rsidR="009701F8" w:rsidRDefault="009701F8">
            <w:pPr>
              <w:spacing w:line="276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E04" w14:textId="77777777" w:rsidR="009701F8" w:rsidRDefault="009701F8">
            <w:pPr>
              <w:spacing w:line="276" w:lineRule="auto"/>
              <w:ind w:left="-186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364B" w14:textId="77777777" w:rsidR="009701F8" w:rsidRDefault="009701F8">
            <w:pPr>
              <w:spacing w:line="276" w:lineRule="auto"/>
              <w:ind w:firstLine="851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917" w14:textId="77777777" w:rsidR="009701F8" w:rsidRDefault="009701F8">
            <w:pPr>
              <w:spacing w:line="276" w:lineRule="auto"/>
              <w:ind w:firstLine="851"/>
              <w:jc w:val="center"/>
            </w:pPr>
          </w:p>
        </w:tc>
      </w:tr>
    </w:tbl>
    <w:p w14:paraId="6E4329B1" w14:textId="77777777" w:rsidR="009701F8" w:rsidRDefault="009701F8">
      <w:pPr>
        <w:pStyle w:val="aff0"/>
        <w:spacing w:line="276" w:lineRule="auto"/>
        <w:ind w:firstLine="0"/>
      </w:pPr>
    </w:p>
    <w:p w14:paraId="21A36EF4" w14:textId="77777777" w:rsidR="009701F8" w:rsidRDefault="00551124">
      <w:pPr>
        <w:pStyle w:val="aff0"/>
        <w:pBdr>
          <w:bottom w:val="single" w:sz="12" w:space="1" w:color="auto"/>
        </w:pBdr>
        <w:spacing w:line="276" w:lineRule="auto"/>
        <w:ind w:firstLine="0"/>
      </w:pPr>
      <w:r>
        <w:t>Особые отметки:_______________________________________________________________</w:t>
      </w:r>
    </w:p>
    <w:p w14:paraId="15E44B34" w14:textId="77777777" w:rsidR="009701F8" w:rsidRDefault="009701F8">
      <w:pPr>
        <w:spacing w:line="276" w:lineRule="auto"/>
        <w:ind w:firstLine="851"/>
      </w:pPr>
    </w:p>
    <w:p w14:paraId="7225C515" w14:textId="77777777" w:rsidR="009701F8" w:rsidRDefault="00551124">
      <w:pPr>
        <w:spacing w:line="276" w:lineRule="auto"/>
      </w:pPr>
      <w:r>
        <w:t>Работы выполнены в полном объеме, претензий не имею____________________________</w:t>
      </w:r>
    </w:p>
    <w:p w14:paraId="2E06A380" w14:textId="77777777" w:rsidR="009701F8" w:rsidRDefault="009701F8">
      <w:pPr>
        <w:spacing w:line="276" w:lineRule="auto"/>
        <w:ind w:firstLine="851"/>
      </w:pPr>
    </w:p>
    <w:p w14:paraId="4FBB3C7E" w14:textId="77777777" w:rsidR="009701F8" w:rsidRDefault="009701F8">
      <w:pPr>
        <w:spacing w:line="276" w:lineRule="auto"/>
        <w:ind w:firstLine="851"/>
      </w:pPr>
    </w:p>
    <w:p w14:paraId="5D0C8331" w14:textId="77777777" w:rsidR="009701F8" w:rsidRDefault="00551124">
      <w:pPr>
        <w:pStyle w:val="aff0"/>
        <w:spacing w:line="276" w:lineRule="auto"/>
        <w:ind w:firstLine="0"/>
      </w:pPr>
      <w:r>
        <w:t>Работу принял от «ЗАКАЗЧИКА»                                    Работу сдал от «ИСПОЛНИТЕЛЯ»</w:t>
      </w:r>
    </w:p>
    <w:p w14:paraId="70931359" w14:textId="77777777" w:rsidR="009701F8" w:rsidRDefault="009701F8">
      <w:pPr>
        <w:pStyle w:val="aff0"/>
        <w:spacing w:line="276" w:lineRule="auto"/>
        <w:ind w:firstLine="0"/>
      </w:pPr>
    </w:p>
    <w:p w14:paraId="555A1F90" w14:textId="77777777" w:rsidR="009701F8" w:rsidRDefault="00551124">
      <w:pPr>
        <w:pStyle w:val="aff0"/>
        <w:spacing w:line="276" w:lineRule="auto"/>
        <w:ind w:firstLine="0"/>
      </w:pPr>
      <w:proofErr w:type="spellStart"/>
      <w:r>
        <w:t>м.п</w:t>
      </w:r>
      <w:proofErr w:type="spellEnd"/>
      <w:r>
        <w:t xml:space="preserve">.                                                                                         </w:t>
      </w:r>
      <w:proofErr w:type="spellStart"/>
      <w:r>
        <w:t>м.п</w:t>
      </w:r>
      <w:proofErr w:type="spellEnd"/>
      <w:r>
        <w:t xml:space="preserve">. </w:t>
      </w:r>
    </w:p>
    <w:p w14:paraId="7D79B63E" w14:textId="77777777" w:rsidR="009701F8" w:rsidRDefault="00551124">
      <w:pPr>
        <w:spacing w:line="276" w:lineRule="auto"/>
        <w:rPr>
          <w:b/>
        </w:rPr>
      </w:pPr>
      <w:r>
        <w:rPr>
          <w:b/>
        </w:rPr>
        <w:t>Заказчик:                                                                             Исполнитель:</w:t>
      </w:r>
    </w:p>
    <w:p w14:paraId="41516E0C" w14:textId="77777777" w:rsidR="009701F8" w:rsidRDefault="00551124">
      <w:pPr>
        <w:spacing w:line="276" w:lineRule="auto"/>
      </w:pPr>
      <w:r>
        <w:rPr>
          <w:sz w:val="22"/>
          <w:szCs w:val="22"/>
        </w:rPr>
        <w:t>___________________/______________/                            ___________________/ _________________</w:t>
      </w:r>
      <w:r>
        <w:t>/</w:t>
      </w:r>
    </w:p>
    <w:p w14:paraId="0DE950E5" w14:textId="77777777" w:rsidR="009701F8" w:rsidRDefault="00551124">
      <w:pPr>
        <w:keepLines/>
        <w:suppressLineNumbers/>
        <w:suppressAutoHyphens/>
        <w:autoSpaceDE w:val="0"/>
        <w:autoSpaceDN w:val="0"/>
        <w:spacing w:line="240" w:lineRule="exact"/>
        <w:jc w:val="center"/>
        <w:rPr>
          <w:b/>
        </w:rPr>
      </w:pPr>
      <w:r>
        <w:rPr>
          <w:b/>
        </w:rPr>
        <w:t>"ФОРМА СОГЛАСОВАНА"</w:t>
      </w:r>
    </w:p>
    <w:p w14:paraId="2F20CAC9" w14:textId="77777777" w:rsidR="009701F8" w:rsidRDefault="009701F8">
      <w:pPr>
        <w:rPr>
          <w:rStyle w:val="FontStyle68"/>
          <w:b w:val="0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4973"/>
        <w:gridCol w:w="4974"/>
      </w:tblGrid>
      <w:tr w:rsidR="009701F8" w14:paraId="35962958" w14:textId="77777777" w:rsidTr="004F7A3A">
        <w:trPr>
          <w:trHeight w:val="1812"/>
        </w:trPr>
        <w:tc>
          <w:tcPr>
            <w:tcW w:w="2500" w:type="pct"/>
          </w:tcPr>
          <w:p w14:paraId="0D433F44" w14:textId="77777777" w:rsidR="009701F8" w:rsidRDefault="00551124">
            <w:pPr>
              <w:keepLines/>
              <w:suppressLineNumbers/>
              <w:suppressAutoHyphens/>
              <w:autoSpaceDE w:val="0"/>
              <w:autoSpaceDN w:val="0"/>
              <w:spacing w:line="240" w:lineRule="exact"/>
              <w:rPr>
                <w:b/>
              </w:rPr>
            </w:pPr>
            <w:r>
              <w:rPr>
                <w:b/>
              </w:rPr>
              <w:t xml:space="preserve">  Заказчик:</w:t>
            </w:r>
          </w:p>
          <w:p w14:paraId="777C89AD" w14:textId="77777777" w:rsidR="009701F8" w:rsidRDefault="00551124">
            <w:pPr>
              <w:rPr>
                <w:b/>
              </w:rPr>
            </w:pPr>
            <w:r>
              <w:rPr>
                <w:b/>
              </w:rPr>
              <w:t>АО «Амуруголь»</w:t>
            </w:r>
          </w:p>
          <w:p w14:paraId="457B2B3F" w14:textId="77777777" w:rsidR="009701F8" w:rsidRDefault="009701F8"/>
          <w:p w14:paraId="33E8A1A4" w14:textId="77777777" w:rsidR="009701F8" w:rsidRDefault="00551124">
            <w:r>
              <w:t xml:space="preserve">Генеральный директор </w:t>
            </w:r>
          </w:p>
          <w:p w14:paraId="1BD98F0E" w14:textId="77777777" w:rsidR="009701F8" w:rsidRDefault="00551124">
            <w:r>
              <w:t xml:space="preserve"> ______________О.В. Ведерников</w:t>
            </w:r>
          </w:p>
          <w:p w14:paraId="527D564F" w14:textId="77777777" w:rsidR="009701F8" w:rsidRDefault="00551124">
            <w:r>
              <w:t>М.П.</w:t>
            </w:r>
          </w:p>
        </w:tc>
        <w:tc>
          <w:tcPr>
            <w:tcW w:w="2500" w:type="pct"/>
          </w:tcPr>
          <w:p w14:paraId="351FD9D5" w14:textId="77777777" w:rsidR="009701F8" w:rsidRDefault="00551124">
            <w:pPr>
              <w:spacing w:line="240" w:lineRule="exact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39053B96" w14:textId="75DC4274" w:rsidR="009701F8" w:rsidRDefault="009701F8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</w:p>
        </w:tc>
      </w:tr>
    </w:tbl>
    <w:p w14:paraId="5BDBB9B2" w14:textId="244111EF" w:rsidR="004F7A3A" w:rsidRDefault="004F7A3A">
      <w:pPr>
        <w:jc w:val="center"/>
        <w:rPr>
          <w:b/>
        </w:rPr>
      </w:pPr>
    </w:p>
    <w:p w14:paraId="6F59D14B" w14:textId="63BF116C" w:rsidR="00A15CF8" w:rsidRDefault="00A15CF8">
      <w:pPr>
        <w:jc w:val="center"/>
        <w:rPr>
          <w:b/>
        </w:rPr>
      </w:pPr>
    </w:p>
    <w:p w14:paraId="340C3AB8" w14:textId="5435808E" w:rsidR="00A15CF8" w:rsidRDefault="00A15CF8">
      <w:pPr>
        <w:jc w:val="center"/>
        <w:rPr>
          <w:b/>
        </w:rPr>
      </w:pPr>
    </w:p>
    <w:p w14:paraId="2391AE04" w14:textId="77777777" w:rsidR="00A15CF8" w:rsidRDefault="00A15CF8">
      <w:pPr>
        <w:jc w:val="center"/>
        <w:rPr>
          <w:b/>
        </w:rPr>
      </w:pPr>
      <w:bookmarkStart w:id="0" w:name="_GoBack"/>
      <w:bookmarkEnd w:id="0"/>
    </w:p>
    <w:p w14:paraId="5E4EC09D" w14:textId="0E8693AB" w:rsidR="009701F8" w:rsidRDefault="00551124">
      <w:pPr>
        <w:jc w:val="center"/>
        <w:rPr>
          <w:b/>
        </w:rPr>
      </w:pPr>
      <w:r>
        <w:rPr>
          <w:b/>
        </w:rPr>
        <w:t>АКТ № ___</w:t>
      </w:r>
    </w:p>
    <w:p w14:paraId="54FDB2DC" w14:textId="77777777" w:rsidR="009701F8" w:rsidRDefault="00551124">
      <w:pPr>
        <w:jc w:val="center"/>
        <w:rPr>
          <w:b/>
        </w:rPr>
      </w:pPr>
      <w:r>
        <w:rPr>
          <w:b/>
        </w:rPr>
        <w:t xml:space="preserve">на выполненную зачистку резервуара </w:t>
      </w:r>
    </w:p>
    <w:p w14:paraId="21DC7C1E" w14:textId="77777777" w:rsidR="009701F8" w:rsidRDefault="009701F8">
      <w:pPr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01F8" w14:paraId="67B1FE55" w14:textId="77777777">
        <w:tc>
          <w:tcPr>
            <w:tcW w:w="4785" w:type="dxa"/>
          </w:tcPr>
          <w:p w14:paraId="08C97747" w14:textId="77777777" w:rsidR="009701F8" w:rsidRDefault="00551124">
            <w:pPr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«___» _________ 2025 г.</w:t>
            </w:r>
          </w:p>
        </w:tc>
        <w:tc>
          <w:tcPr>
            <w:tcW w:w="4786" w:type="dxa"/>
          </w:tcPr>
          <w:p w14:paraId="2FCB13BD" w14:textId="77777777" w:rsidR="009701F8" w:rsidRDefault="00551124">
            <w:pPr>
              <w:ind w:left="1440" w:hanging="3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______</w:t>
            </w:r>
          </w:p>
        </w:tc>
      </w:tr>
    </w:tbl>
    <w:p w14:paraId="2605D032" w14:textId="77777777" w:rsidR="009701F8" w:rsidRDefault="009701F8">
      <w:pPr>
        <w:jc w:val="center"/>
        <w:rPr>
          <w:b/>
          <w:sz w:val="22"/>
        </w:rPr>
      </w:pPr>
    </w:p>
    <w:p w14:paraId="15DF11AF" w14:textId="77777777" w:rsidR="009701F8" w:rsidRDefault="009701F8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94"/>
      </w:tblGrid>
      <w:tr w:rsidR="009701F8" w14:paraId="4C632269" w14:textId="77777777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6FF1DB6A" w14:textId="77777777" w:rsidR="009701F8" w:rsidRDefault="00551124">
            <w:pPr>
              <w:rPr>
                <w:sz w:val="22"/>
              </w:rPr>
            </w:pPr>
            <w:r>
              <w:rPr>
                <w:sz w:val="22"/>
              </w:rPr>
              <w:t>Комиссия в составе:</w:t>
            </w:r>
          </w:p>
          <w:p w14:paraId="31691127" w14:textId="77777777" w:rsidR="009701F8" w:rsidRDefault="009701F8">
            <w:pPr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13DAA45" w14:textId="77777777" w:rsidR="009701F8" w:rsidRDefault="009701F8">
            <w:pPr>
              <w:rPr>
                <w:sz w:val="22"/>
              </w:rPr>
            </w:pPr>
          </w:p>
          <w:p w14:paraId="0383657C" w14:textId="77777777" w:rsidR="009701F8" w:rsidRDefault="009701F8">
            <w:pPr>
              <w:rPr>
                <w:sz w:val="22"/>
              </w:rPr>
            </w:pPr>
          </w:p>
        </w:tc>
      </w:tr>
      <w:tr w:rsidR="009701F8" w14:paraId="782A8E46" w14:textId="77777777"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67197" w14:textId="77777777" w:rsidR="009701F8" w:rsidRDefault="009701F8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8D043" w14:textId="77777777" w:rsidR="009701F8" w:rsidRDefault="009701F8">
            <w:pPr>
              <w:rPr>
                <w:sz w:val="22"/>
              </w:rPr>
            </w:pPr>
          </w:p>
        </w:tc>
      </w:tr>
      <w:tr w:rsidR="009701F8" w14:paraId="6829DA7D" w14:textId="77777777"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9950B" w14:textId="77777777" w:rsidR="009701F8" w:rsidRDefault="009701F8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1C5BD" w14:textId="77777777" w:rsidR="009701F8" w:rsidRDefault="009701F8">
            <w:pPr>
              <w:rPr>
                <w:sz w:val="22"/>
              </w:rPr>
            </w:pPr>
          </w:p>
        </w:tc>
      </w:tr>
      <w:tr w:rsidR="009701F8" w14:paraId="03D60CB3" w14:textId="77777777"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978AC" w14:textId="77777777" w:rsidR="009701F8" w:rsidRDefault="009701F8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D5755" w14:textId="77777777" w:rsidR="009701F8" w:rsidRDefault="009701F8">
            <w:pPr>
              <w:rPr>
                <w:sz w:val="22"/>
              </w:rPr>
            </w:pPr>
          </w:p>
        </w:tc>
      </w:tr>
    </w:tbl>
    <w:p w14:paraId="27E0F747" w14:textId="77777777" w:rsidR="009701F8" w:rsidRDefault="009701F8">
      <w:pPr>
        <w:tabs>
          <w:tab w:val="left" w:pos="0"/>
        </w:tabs>
        <w:jc w:val="both"/>
        <w:rPr>
          <w:sz w:val="22"/>
        </w:rPr>
      </w:pPr>
    </w:p>
    <w:p w14:paraId="6853CA58" w14:textId="77777777" w:rsidR="009701F8" w:rsidRDefault="00551124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t xml:space="preserve">        В соответствии с договором № ___ от «___» _________ 2025 г. в присутствии ответственного по зачистке резервуара и проведению работ повышенной опасности,  ________________________________</w:t>
      </w:r>
    </w:p>
    <w:p w14:paraId="1CC6DCC5" w14:textId="77777777" w:rsidR="009701F8" w:rsidRDefault="00551124">
      <w:pPr>
        <w:tabs>
          <w:tab w:val="left" w:pos="0"/>
        </w:tabs>
        <w:jc w:val="center"/>
        <w:rPr>
          <w:sz w:val="18"/>
          <w:vertAlign w:val="superscript"/>
        </w:rPr>
      </w:pPr>
      <w:r>
        <w:rPr>
          <w:sz w:val="18"/>
        </w:rPr>
        <w:t>(должность, Ф.И.О.)</w:t>
      </w:r>
    </w:p>
    <w:p w14:paraId="53B91F0F" w14:textId="77777777" w:rsidR="009701F8" w:rsidRDefault="00551124">
      <w:pPr>
        <w:jc w:val="both"/>
        <w:rPr>
          <w:b/>
          <w:i/>
          <w:sz w:val="22"/>
        </w:rPr>
      </w:pPr>
      <w:r>
        <w:rPr>
          <w:sz w:val="22"/>
        </w:rPr>
        <w:t xml:space="preserve">провели осмотр </w:t>
      </w:r>
      <w:r>
        <w:rPr>
          <w:b/>
          <w:i/>
          <w:sz w:val="22"/>
        </w:rPr>
        <w:t>________ № ________</w:t>
      </w:r>
      <w:proofErr w:type="gramStart"/>
      <w:r>
        <w:rPr>
          <w:b/>
          <w:i/>
          <w:sz w:val="22"/>
        </w:rPr>
        <w:t>_(</w:t>
      </w:r>
      <w:proofErr w:type="gramEnd"/>
      <w:r>
        <w:rPr>
          <w:b/>
          <w:i/>
          <w:sz w:val="22"/>
        </w:rPr>
        <w:t>в количестве ____</w:t>
      </w:r>
      <w:proofErr w:type="spellStart"/>
      <w:r>
        <w:rPr>
          <w:b/>
          <w:i/>
          <w:sz w:val="22"/>
        </w:rPr>
        <w:t>шт</w:t>
      </w:r>
      <w:proofErr w:type="spellEnd"/>
      <w:r>
        <w:rPr>
          <w:b/>
          <w:i/>
          <w:sz w:val="22"/>
        </w:rPr>
        <w:t>)</w:t>
      </w:r>
    </w:p>
    <w:p w14:paraId="14FE7DEE" w14:textId="77777777" w:rsidR="009701F8" w:rsidRDefault="00551124">
      <w:pPr>
        <w:jc w:val="both"/>
        <w:rPr>
          <w:sz w:val="22"/>
        </w:rPr>
      </w:pPr>
      <w:r>
        <w:rPr>
          <w:sz w:val="22"/>
        </w:rPr>
        <w:t>после зачистки из-под: _________</w:t>
      </w:r>
      <w:r>
        <w:rPr>
          <w:b/>
          <w:i/>
          <w:sz w:val="22"/>
        </w:rPr>
        <w:t xml:space="preserve"> </w:t>
      </w:r>
      <w:r>
        <w:rPr>
          <w:i/>
          <w:sz w:val="22"/>
        </w:rPr>
        <w:t>(вид н/продукта)</w:t>
      </w:r>
    </w:p>
    <w:p w14:paraId="2060800F" w14:textId="77777777" w:rsidR="009701F8" w:rsidRDefault="00551124">
      <w:pPr>
        <w:rPr>
          <w:sz w:val="22"/>
        </w:rPr>
      </w:pPr>
      <w:r>
        <w:rPr>
          <w:sz w:val="22"/>
        </w:rPr>
        <w:t xml:space="preserve">для: </w:t>
      </w:r>
      <w:r>
        <w:rPr>
          <w:b/>
          <w:sz w:val="22"/>
        </w:rPr>
        <w:t xml:space="preserve">_____________ </w:t>
      </w:r>
      <w:r>
        <w:rPr>
          <w:sz w:val="22"/>
        </w:rPr>
        <w:t>(вид работ)</w:t>
      </w:r>
    </w:p>
    <w:p w14:paraId="4FAA8961" w14:textId="77777777" w:rsidR="009701F8" w:rsidRDefault="009701F8">
      <w:pPr>
        <w:rPr>
          <w:sz w:val="22"/>
        </w:rPr>
      </w:pPr>
    </w:p>
    <w:p w14:paraId="6141C8E9" w14:textId="77777777" w:rsidR="009701F8" w:rsidRDefault="00551124">
      <w:pPr>
        <w:rPr>
          <w:b/>
          <w:i/>
          <w:sz w:val="22"/>
        </w:rPr>
      </w:pPr>
      <w:r>
        <w:rPr>
          <w:sz w:val="22"/>
        </w:rPr>
        <w:t>Качество выполненной очистки –  __________________</w:t>
      </w:r>
    </w:p>
    <w:p w14:paraId="3BDCE772" w14:textId="77777777" w:rsidR="009701F8" w:rsidRDefault="00551124">
      <w:pPr>
        <w:rPr>
          <w:sz w:val="22"/>
        </w:rPr>
      </w:pPr>
      <w:r>
        <w:rPr>
          <w:sz w:val="22"/>
        </w:rPr>
        <w:t xml:space="preserve">Соответствует требованиям ГОСТ 1510-84 – соответствует </w:t>
      </w:r>
    </w:p>
    <w:p w14:paraId="4D61CFB5" w14:textId="77777777" w:rsidR="009701F8" w:rsidRDefault="00551124">
      <w:pPr>
        <w:jc w:val="both"/>
        <w:rPr>
          <w:sz w:val="22"/>
        </w:rPr>
      </w:pPr>
      <w:r>
        <w:rPr>
          <w:sz w:val="22"/>
        </w:rPr>
        <w:t xml:space="preserve">      Согласно «Норм технологических потерь нефтепродуктов при зачистке резервуаров» при зачистке резервуара </w:t>
      </w:r>
      <w:r>
        <w:rPr>
          <w:b/>
          <w:i/>
          <w:sz w:val="22"/>
          <w:u w:val="single"/>
        </w:rPr>
        <w:t>____________, в количестве __________</w:t>
      </w:r>
      <w:proofErr w:type="spellStart"/>
      <w:r>
        <w:rPr>
          <w:b/>
          <w:i/>
          <w:sz w:val="22"/>
          <w:u w:val="single"/>
        </w:rPr>
        <w:t>шт</w:t>
      </w:r>
      <w:proofErr w:type="spellEnd"/>
      <w:r>
        <w:rPr>
          <w:sz w:val="22"/>
        </w:rPr>
        <w:t xml:space="preserve"> величина потерь составила:</w:t>
      </w:r>
    </w:p>
    <w:p w14:paraId="4F817601" w14:textId="77777777" w:rsidR="009701F8" w:rsidRDefault="009701F8">
      <w:pPr>
        <w:jc w:val="both"/>
        <w:rPr>
          <w:sz w:val="22"/>
        </w:rPr>
      </w:pPr>
    </w:p>
    <w:p w14:paraId="2AA07A83" w14:textId="77777777" w:rsidR="009701F8" w:rsidRDefault="00551124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Безвозвратные (</w:t>
      </w:r>
      <w:proofErr w:type="spellStart"/>
      <w:r>
        <w:rPr>
          <w:sz w:val="22"/>
        </w:rPr>
        <w:t>нефтешлам</w:t>
      </w:r>
      <w:proofErr w:type="spellEnd"/>
      <w:r>
        <w:rPr>
          <w:sz w:val="22"/>
        </w:rPr>
        <w:t xml:space="preserve">)   – 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________ </w:t>
      </w:r>
      <w:r>
        <w:rPr>
          <w:b/>
          <w:i/>
          <w:sz w:val="22"/>
          <w:u w:val="single"/>
        </w:rPr>
        <w:t>кг</w:t>
      </w:r>
      <w:r>
        <w:rPr>
          <w:sz w:val="22"/>
        </w:rPr>
        <w:t>.</w:t>
      </w:r>
    </w:p>
    <w:p w14:paraId="35FD5712" w14:textId="77777777" w:rsidR="009701F8" w:rsidRDefault="0055112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Снижения качества   – </w:t>
      </w:r>
      <w:r>
        <w:rPr>
          <w:sz w:val="22"/>
          <w:lang w:val="en-US"/>
        </w:rPr>
        <w:t xml:space="preserve"> </w:t>
      </w:r>
      <w:proofErr w:type="gramStart"/>
      <w:r>
        <w:rPr>
          <w:b/>
          <w:i/>
          <w:sz w:val="22"/>
          <w:u w:val="single"/>
        </w:rPr>
        <w:t>_  _</w:t>
      </w:r>
      <w:proofErr w:type="gramEnd"/>
      <w:r>
        <w:rPr>
          <w:b/>
          <w:i/>
          <w:sz w:val="22"/>
          <w:u w:val="single"/>
        </w:rPr>
        <w:t>___ кг</w:t>
      </w:r>
      <w:r>
        <w:rPr>
          <w:sz w:val="22"/>
        </w:rPr>
        <w:t>.</w:t>
      </w:r>
    </w:p>
    <w:p w14:paraId="683B7CA3" w14:textId="77777777" w:rsidR="009701F8" w:rsidRDefault="0055112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Итого                          – </w:t>
      </w:r>
      <w:r>
        <w:rPr>
          <w:b/>
          <w:i/>
          <w:sz w:val="22"/>
          <w:u w:val="single"/>
        </w:rPr>
        <w:t>________кг</w:t>
      </w:r>
      <w:r>
        <w:rPr>
          <w:sz w:val="22"/>
        </w:rPr>
        <w:t>.</w:t>
      </w:r>
    </w:p>
    <w:p w14:paraId="21691ED4" w14:textId="77777777" w:rsidR="009701F8" w:rsidRDefault="009701F8">
      <w:pPr>
        <w:rPr>
          <w:sz w:val="22"/>
        </w:rPr>
      </w:pPr>
    </w:p>
    <w:p w14:paraId="6C77BA5A" w14:textId="77777777" w:rsidR="009701F8" w:rsidRDefault="00551124">
      <w:pPr>
        <w:rPr>
          <w:sz w:val="22"/>
        </w:rPr>
      </w:pPr>
      <w:r>
        <w:rPr>
          <w:sz w:val="22"/>
        </w:rPr>
        <w:t>Резервуар сдал:                                 ______________________/___________________/</w:t>
      </w:r>
    </w:p>
    <w:p w14:paraId="7A7A73F9" w14:textId="77777777" w:rsidR="009701F8" w:rsidRDefault="009701F8">
      <w:pPr>
        <w:rPr>
          <w:sz w:val="22"/>
        </w:rPr>
      </w:pPr>
    </w:p>
    <w:p w14:paraId="35216DF5" w14:textId="77777777" w:rsidR="009701F8" w:rsidRDefault="009701F8">
      <w:pPr>
        <w:rPr>
          <w:sz w:val="22"/>
        </w:rPr>
      </w:pPr>
    </w:p>
    <w:p w14:paraId="71AE7781" w14:textId="77777777" w:rsidR="009701F8" w:rsidRDefault="00551124">
      <w:pPr>
        <w:rPr>
          <w:sz w:val="22"/>
        </w:rPr>
      </w:pPr>
      <w:r>
        <w:rPr>
          <w:sz w:val="22"/>
        </w:rPr>
        <w:t>Резервуар принял:                             _____________________/__________________/</w:t>
      </w:r>
    </w:p>
    <w:p w14:paraId="00DE66A5" w14:textId="77777777" w:rsidR="009701F8" w:rsidRDefault="00551124">
      <w:pPr>
        <w:rPr>
          <w:sz w:val="22"/>
        </w:rPr>
      </w:pPr>
      <w:r>
        <w:rPr>
          <w:sz w:val="22"/>
        </w:rPr>
        <w:t xml:space="preserve">                                                            _____________________/__________________/</w:t>
      </w:r>
    </w:p>
    <w:p w14:paraId="6939E3D5" w14:textId="77777777" w:rsidR="009701F8" w:rsidRDefault="00551124">
      <w:pPr>
        <w:rPr>
          <w:sz w:val="22"/>
        </w:rPr>
      </w:pPr>
      <w:r>
        <w:rPr>
          <w:sz w:val="22"/>
        </w:rPr>
        <w:t xml:space="preserve">                                                           _____________________/___________________/</w:t>
      </w:r>
    </w:p>
    <w:p w14:paraId="2FD9FDC7" w14:textId="77777777" w:rsidR="009701F8" w:rsidRDefault="009701F8">
      <w:pPr>
        <w:rPr>
          <w:sz w:val="22"/>
        </w:rPr>
      </w:pPr>
    </w:p>
    <w:p w14:paraId="27247342" w14:textId="77777777" w:rsidR="009701F8" w:rsidRDefault="00551124">
      <w:pPr>
        <w:rPr>
          <w:sz w:val="22"/>
        </w:rPr>
      </w:pPr>
      <w:proofErr w:type="spellStart"/>
      <w:r>
        <w:rPr>
          <w:sz w:val="22"/>
        </w:rPr>
        <w:t>Нефтешлам</w:t>
      </w:r>
      <w:proofErr w:type="spellEnd"/>
      <w:r>
        <w:rPr>
          <w:sz w:val="22"/>
        </w:rPr>
        <w:t xml:space="preserve"> в количестве _______ кг. принял __________________ /________________/.</w:t>
      </w:r>
    </w:p>
    <w:p w14:paraId="224A306B" w14:textId="77777777" w:rsidR="009701F8" w:rsidRDefault="009701F8">
      <w:pPr>
        <w:pStyle w:val="aff0"/>
        <w:spacing w:line="240" w:lineRule="exact"/>
        <w:ind w:left="6521" w:firstLine="0"/>
        <w:jc w:val="left"/>
        <w:rPr>
          <w:sz w:val="20"/>
        </w:rPr>
      </w:pPr>
    </w:p>
    <w:p w14:paraId="1AD36B99" w14:textId="77777777" w:rsidR="009701F8" w:rsidRDefault="009701F8">
      <w:pPr>
        <w:pStyle w:val="aff0"/>
        <w:spacing w:line="240" w:lineRule="exact"/>
        <w:ind w:left="6521" w:firstLine="0"/>
        <w:jc w:val="left"/>
        <w:rPr>
          <w:sz w:val="20"/>
        </w:rPr>
      </w:pPr>
    </w:p>
    <w:p w14:paraId="535772EE" w14:textId="77777777" w:rsidR="009701F8" w:rsidRDefault="00551124">
      <w:pPr>
        <w:pStyle w:val="aff0"/>
        <w:spacing w:line="276" w:lineRule="auto"/>
        <w:ind w:firstLine="0"/>
      </w:pPr>
      <w:r>
        <w:t>Работу принял от «ЗАКАЗЧИКА»                                    Работу сдал от «ИСПОЛНИТЕЛЯ»</w:t>
      </w:r>
    </w:p>
    <w:p w14:paraId="28488A91" w14:textId="77777777" w:rsidR="009701F8" w:rsidRDefault="009701F8">
      <w:pPr>
        <w:pStyle w:val="aff0"/>
        <w:spacing w:line="276" w:lineRule="auto"/>
        <w:ind w:firstLine="0"/>
      </w:pPr>
    </w:p>
    <w:p w14:paraId="7FFF2D2E" w14:textId="77777777" w:rsidR="009701F8" w:rsidRDefault="00551124">
      <w:pPr>
        <w:pStyle w:val="aff0"/>
        <w:spacing w:line="276" w:lineRule="auto"/>
        <w:ind w:firstLine="0"/>
      </w:pPr>
      <w:proofErr w:type="spellStart"/>
      <w:r>
        <w:t>м.п</w:t>
      </w:r>
      <w:proofErr w:type="spellEnd"/>
      <w:r>
        <w:t xml:space="preserve">.                                                                                         </w:t>
      </w:r>
      <w:proofErr w:type="spellStart"/>
      <w:r>
        <w:t>м.п</w:t>
      </w:r>
      <w:proofErr w:type="spellEnd"/>
      <w:r>
        <w:t xml:space="preserve">. </w:t>
      </w:r>
    </w:p>
    <w:p w14:paraId="22DA72A6" w14:textId="77777777" w:rsidR="009701F8" w:rsidRDefault="00551124">
      <w:pPr>
        <w:spacing w:line="276" w:lineRule="auto"/>
        <w:rPr>
          <w:b/>
        </w:rPr>
      </w:pPr>
      <w:r>
        <w:rPr>
          <w:b/>
        </w:rPr>
        <w:t>Заказчик:                                                                             Исполнитель:</w:t>
      </w:r>
    </w:p>
    <w:p w14:paraId="3EAB90D0" w14:textId="77777777" w:rsidR="009701F8" w:rsidRDefault="00551124">
      <w:pPr>
        <w:spacing w:line="276" w:lineRule="auto"/>
      </w:pPr>
      <w:r>
        <w:rPr>
          <w:sz w:val="22"/>
          <w:szCs w:val="22"/>
        </w:rPr>
        <w:t>___________________/______________/                            ___________________/ _________________</w:t>
      </w:r>
      <w:r>
        <w:t>/</w:t>
      </w:r>
    </w:p>
    <w:p w14:paraId="1F34E952" w14:textId="77777777" w:rsidR="009701F8" w:rsidRDefault="009701F8">
      <w:pPr>
        <w:spacing w:line="276" w:lineRule="auto"/>
      </w:pPr>
    </w:p>
    <w:p w14:paraId="778AA6B5" w14:textId="77777777" w:rsidR="009701F8" w:rsidRDefault="00551124">
      <w:pPr>
        <w:keepLines/>
        <w:suppressLineNumbers/>
        <w:suppressAutoHyphens/>
        <w:autoSpaceDE w:val="0"/>
        <w:autoSpaceDN w:val="0"/>
        <w:spacing w:line="240" w:lineRule="exact"/>
        <w:jc w:val="center"/>
        <w:rPr>
          <w:b/>
        </w:rPr>
      </w:pPr>
      <w:r>
        <w:rPr>
          <w:b/>
        </w:rPr>
        <w:t>"ФОРМА СОГЛАСОВАНА"</w:t>
      </w:r>
    </w:p>
    <w:p w14:paraId="220C6043" w14:textId="77777777" w:rsidR="009701F8" w:rsidRDefault="009701F8">
      <w:pPr>
        <w:rPr>
          <w:rStyle w:val="FontStyle68"/>
          <w:b w:val="0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4973"/>
        <w:gridCol w:w="4974"/>
      </w:tblGrid>
      <w:tr w:rsidR="009701F8" w14:paraId="5B136A1A" w14:textId="77777777">
        <w:trPr>
          <w:trHeight w:val="87"/>
        </w:trPr>
        <w:tc>
          <w:tcPr>
            <w:tcW w:w="2500" w:type="pct"/>
          </w:tcPr>
          <w:p w14:paraId="1BFFD4E1" w14:textId="77777777" w:rsidR="009701F8" w:rsidRDefault="00551124">
            <w:pPr>
              <w:keepLines/>
              <w:suppressLineNumbers/>
              <w:suppressAutoHyphens/>
              <w:autoSpaceDE w:val="0"/>
              <w:autoSpaceDN w:val="0"/>
              <w:spacing w:line="240" w:lineRule="exact"/>
              <w:rPr>
                <w:b/>
              </w:rPr>
            </w:pPr>
            <w:r>
              <w:rPr>
                <w:b/>
              </w:rPr>
              <w:t xml:space="preserve">  Заказчик:</w:t>
            </w:r>
          </w:p>
          <w:p w14:paraId="5D669E35" w14:textId="77777777" w:rsidR="009701F8" w:rsidRDefault="00551124">
            <w:pPr>
              <w:rPr>
                <w:b/>
              </w:rPr>
            </w:pPr>
            <w:r>
              <w:rPr>
                <w:b/>
              </w:rPr>
              <w:t>АО «Амуруголь»</w:t>
            </w:r>
          </w:p>
          <w:p w14:paraId="7B15DD2F" w14:textId="77777777" w:rsidR="009701F8" w:rsidRDefault="009701F8"/>
          <w:p w14:paraId="4D374306" w14:textId="77777777" w:rsidR="009701F8" w:rsidRDefault="00551124">
            <w:r>
              <w:t xml:space="preserve">Генеральный директор </w:t>
            </w:r>
          </w:p>
          <w:p w14:paraId="60B62BEF" w14:textId="77777777" w:rsidR="009701F8" w:rsidRDefault="009701F8"/>
          <w:p w14:paraId="70F47E21" w14:textId="77777777" w:rsidR="009701F8" w:rsidRDefault="00551124">
            <w:r>
              <w:t xml:space="preserve"> ______________О.В. Ведерников</w:t>
            </w:r>
          </w:p>
          <w:p w14:paraId="1E278A20" w14:textId="77777777" w:rsidR="009701F8" w:rsidRDefault="00551124">
            <w:r>
              <w:t>М.П.</w:t>
            </w:r>
          </w:p>
        </w:tc>
        <w:tc>
          <w:tcPr>
            <w:tcW w:w="2500" w:type="pct"/>
          </w:tcPr>
          <w:p w14:paraId="1166C6DE" w14:textId="77777777" w:rsidR="009701F8" w:rsidRDefault="00551124">
            <w:pPr>
              <w:spacing w:line="240" w:lineRule="exact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457085F5" w14:textId="1DEE54DA" w:rsidR="009701F8" w:rsidRDefault="009701F8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</w:p>
        </w:tc>
      </w:tr>
    </w:tbl>
    <w:p w14:paraId="2DAD330A" w14:textId="77777777" w:rsidR="009701F8" w:rsidRDefault="009701F8">
      <w:pPr>
        <w:pStyle w:val="aff0"/>
        <w:spacing w:line="240" w:lineRule="exact"/>
        <w:ind w:firstLine="0"/>
        <w:jc w:val="left"/>
        <w:rPr>
          <w:sz w:val="20"/>
        </w:rPr>
      </w:pPr>
    </w:p>
    <w:p w14:paraId="6B057001" w14:textId="77777777" w:rsidR="009701F8" w:rsidRDefault="009701F8">
      <w:pPr>
        <w:rPr>
          <w:rStyle w:val="FontStyle68"/>
          <w:b w:val="0"/>
        </w:rPr>
      </w:pPr>
    </w:p>
    <w:p w14:paraId="580005E2" w14:textId="77777777" w:rsidR="009701F8" w:rsidRDefault="009701F8">
      <w:pPr>
        <w:rPr>
          <w:rStyle w:val="FontStyle68"/>
          <w:b w:val="0"/>
        </w:rPr>
      </w:pPr>
    </w:p>
    <w:p w14:paraId="6F8575E0" w14:textId="77777777" w:rsidR="009701F8" w:rsidRDefault="009701F8">
      <w:pPr>
        <w:rPr>
          <w:rStyle w:val="FontStyle68"/>
          <w:b w:val="0"/>
        </w:rPr>
      </w:pPr>
    </w:p>
    <w:p w14:paraId="387F4515" w14:textId="5B39FAA6" w:rsidR="004F7A3A" w:rsidRDefault="004F7A3A" w:rsidP="004F7A3A">
      <w:pPr>
        <w:pStyle w:val="aff0"/>
        <w:spacing w:line="240" w:lineRule="exact"/>
        <w:ind w:firstLine="0"/>
        <w:jc w:val="left"/>
        <w:rPr>
          <w:sz w:val="20"/>
        </w:rPr>
      </w:pPr>
    </w:p>
    <w:p w14:paraId="0800D442" w14:textId="1448660A" w:rsidR="009701F8" w:rsidRDefault="00551124">
      <w:pPr>
        <w:pStyle w:val="aff0"/>
        <w:spacing w:line="240" w:lineRule="exact"/>
        <w:ind w:leftChars="2600" w:left="6372" w:hangingChars="66" w:hanging="132"/>
        <w:jc w:val="left"/>
        <w:rPr>
          <w:sz w:val="20"/>
        </w:rPr>
      </w:pPr>
      <w:r>
        <w:rPr>
          <w:sz w:val="20"/>
        </w:rPr>
        <w:t>Приложение № 2</w:t>
      </w:r>
    </w:p>
    <w:p w14:paraId="24285920" w14:textId="77777777" w:rsidR="009701F8" w:rsidRDefault="009701F8">
      <w:pPr>
        <w:pStyle w:val="aff0"/>
        <w:spacing w:line="240" w:lineRule="exact"/>
        <w:ind w:leftChars="2600" w:left="6372" w:hangingChars="66" w:hanging="132"/>
        <w:jc w:val="left"/>
        <w:rPr>
          <w:sz w:val="20"/>
        </w:rPr>
      </w:pPr>
    </w:p>
    <w:p w14:paraId="5B1916CD" w14:textId="77777777" w:rsidR="009701F8" w:rsidRDefault="009701F8">
      <w:pPr>
        <w:pStyle w:val="aff0"/>
        <w:spacing w:line="240" w:lineRule="exact"/>
        <w:jc w:val="center"/>
        <w:rPr>
          <w:sz w:val="20"/>
        </w:rPr>
      </w:pPr>
    </w:p>
    <w:p w14:paraId="5EF34893" w14:textId="77777777" w:rsidR="009701F8" w:rsidRDefault="00551124">
      <w:pPr>
        <w:jc w:val="center"/>
        <w:rPr>
          <w:rStyle w:val="FontStyle68"/>
          <w:bCs w:val="0"/>
          <w:sz w:val="24"/>
          <w:szCs w:val="24"/>
        </w:rPr>
      </w:pPr>
      <w:r>
        <w:rPr>
          <w:rStyle w:val="FontStyle68"/>
          <w:bCs w:val="0"/>
          <w:sz w:val="24"/>
          <w:szCs w:val="24"/>
        </w:rPr>
        <w:t>СПЕЦИФИКАЦИЯ</w:t>
      </w:r>
    </w:p>
    <w:p w14:paraId="582DACA9" w14:textId="77777777" w:rsidR="009701F8" w:rsidRDefault="009701F8">
      <w:pPr>
        <w:jc w:val="both"/>
        <w:rPr>
          <w:rStyle w:val="FontStyle68"/>
          <w:b w:val="0"/>
          <w:sz w:val="24"/>
          <w:szCs w:val="24"/>
        </w:rPr>
      </w:pPr>
    </w:p>
    <w:p w14:paraId="76EF0E54" w14:textId="77777777" w:rsidR="009701F8" w:rsidRDefault="009701F8">
      <w:pPr>
        <w:jc w:val="both"/>
        <w:rPr>
          <w:rStyle w:val="FontStyle68"/>
          <w:b w:val="0"/>
          <w:sz w:val="24"/>
          <w:szCs w:val="24"/>
        </w:rPr>
      </w:pPr>
    </w:p>
    <w:p w14:paraId="2E9D901B" w14:textId="37595BE5" w:rsidR="009701F8" w:rsidRDefault="00551124">
      <w:pPr>
        <w:jc w:val="both"/>
      </w:pPr>
      <w:r>
        <w:t xml:space="preserve">Стороны согласовали предоставление услуги по зачистке и дегазации емкостей от остатков дизельного топлива и бензина, а именно резервуаров стальных сварных горизонтальных </w:t>
      </w:r>
      <w:proofErr w:type="spellStart"/>
      <w:r>
        <w:t>одностенных</w:t>
      </w:r>
      <w:proofErr w:type="spellEnd"/>
      <w:r>
        <w:t xml:space="preserve"> РГС-75 – 10 шт., расположенных по адресу: Амурская область, п. Варваровка</w:t>
      </w:r>
      <w:r w:rsidR="007161FD">
        <w:t xml:space="preserve">, </w:t>
      </w:r>
      <w:r w:rsidR="007161FD" w:rsidRPr="007161FD">
        <w:t>СП Разрез «</w:t>
      </w:r>
      <w:proofErr w:type="spellStart"/>
      <w:r w:rsidR="007161FD" w:rsidRPr="007161FD">
        <w:t>Ерковецкий</w:t>
      </w:r>
      <w:proofErr w:type="spellEnd"/>
      <w:r w:rsidR="007161FD" w:rsidRPr="007161FD">
        <w:t>» нефтебаза АО «</w:t>
      </w:r>
      <w:proofErr w:type="spellStart"/>
      <w:r w:rsidR="007161FD" w:rsidRPr="007161FD">
        <w:t>Амуруголь</w:t>
      </w:r>
      <w:proofErr w:type="spellEnd"/>
      <w:r w:rsidR="007161FD" w:rsidRPr="007161FD">
        <w:t>»</w:t>
      </w:r>
    </w:p>
    <w:p w14:paraId="5DD3F3D9" w14:textId="77777777" w:rsidR="009701F8" w:rsidRDefault="009701F8">
      <w:pPr>
        <w:jc w:val="both"/>
      </w:pPr>
    </w:p>
    <w:p w14:paraId="0293C895" w14:textId="77777777" w:rsidR="009701F8" w:rsidRDefault="00551124">
      <w:pPr>
        <w:pStyle w:val="aff"/>
        <w:tabs>
          <w:tab w:val="left" w:pos="-42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состав работ входит:</w:t>
      </w:r>
    </w:p>
    <w:p w14:paraId="5B5F2C08" w14:textId="77777777" w:rsidR="009701F8" w:rsidRDefault="00551124">
      <w:pPr>
        <w:pStyle w:val="af8"/>
        <w:tabs>
          <w:tab w:val="left" w:pos="-426"/>
        </w:tabs>
        <w:ind w:firstLine="567"/>
        <w:jc w:val="left"/>
      </w:pPr>
      <w:r>
        <w:t>1. Организационно-подготовительные работы:</w:t>
      </w:r>
    </w:p>
    <w:p w14:paraId="248344B9" w14:textId="77777777" w:rsidR="009701F8" w:rsidRDefault="00551124">
      <w:pPr>
        <w:tabs>
          <w:tab w:val="left" w:pos="-426"/>
        </w:tabs>
        <w:ind w:firstLine="567"/>
        <w:jc w:val="both"/>
      </w:pPr>
      <w:r>
        <w:t>- проведение инструктажа, выбор места расстановки техники и прицепа на месте производства работ;</w:t>
      </w:r>
    </w:p>
    <w:p w14:paraId="08740C3D" w14:textId="77777777" w:rsidR="009701F8" w:rsidRDefault="00551124">
      <w:pPr>
        <w:tabs>
          <w:tab w:val="left" w:pos="-426"/>
        </w:tabs>
        <w:ind w:firstLine="567"/>
        <w:jc w:val="both"/>
      </w:pPr>
      <w:r>
        <w:t xml:space="preserve">-ограждение зоны производства работ, </w:t>
      </w:r>
      <w:r>
        <w:rPr>
          <w:bCs/>
        </w:rPr>
        <w:t>установка предупреждающих знаков, анализ ГВС поверенным газоанализатором</w:t>
      </w:r>
      <w:r>
        <w:t>;</w:t>
      </w:r>
    </w:p>
    <w:p w14:paraId="6EB89FF8" w14:textId="77777777" w:rsidR="009701F8" w:rsidRDefault="00551124">
      <w:pPr>
        <w:tabs>
          <w:tab w:val="left" w:pos="-426"/>
        </w:tabs>
        <w:ind w:firstLine="567"/>
        <w:jc w:val="both"/>
      </w:pPr>
      <w:r>
        <w:t>- выгрузка инструмента, оборудования, подключение электрооборудования (во взрывозащищенном исполнении);</w:t>
      </w:r>
    </w:p>
    <w:p w14:paraId="66B31F8B" w14:textId="77777777" w:rsidR="009701F8" w:rsidRDefault="00551124">
      <w:pPr>
        <w:tabs>
          <w:tab w:val="left" w:pos="-426"/>
        </w:tabs>
        <w:ind w:firstLine="567"/>
        <w:jc w:val="both"/>
      </w:pPr>
      <w:r>
        <w:t>- ознакомление с технической документацией по устройству резервуара.</w:t>
      </w:r>
    </w:p>
    <w:p w14:paraId="242962AB" w14:textId="77777777" w:rsidR="009701F8" w:rsidRDefault="00551124">
      <w:pPr>
        <w:tabs>
          <w:tab w:val="left" w:pos="-426"/>
        </w:tabs>
        <w:ind w:firstLine="567"/>
        <w:jc w:val="both"/>
        <w:rPr>
          <w:b/>
        </w:rPr>
      </w:pPr>
      <w:r>
        <w:rPr>
          <w:b/>
        </w:rPr>
        <w:t>2. Проведение работ:</w:t>
      </w:r>
    </w:p>
    <w:p w14:paraId="51547066" w14:textId="77777777" w:rsidR="009701F8" w:rsidRDefault="00551124">
      <w:pPr>
        <w:pStyle w:val="31"/>
        <w:tabs>
          <w:tab w:val="left" w:pos="-426"/>
        </w:tabs>
        <w:spacing w:after="0"/>
        <w:ind w:left="0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разбор технологии (люков лаза);</w:t>
      </w:r>
    </w:p>
    <w:p w14:paraId="35FEBC0E" w14:textId="77777777" w:rsidR="009701F8" w:rsidRDefault="00551124">
      <w:pPr>
        <w:pStyle w:val="31"/>
        <w:tabs>
          <w:tab w:val="left" w:pos="-426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- дегазация промышленным вентилятором во взрывозащищённом исполнении;</w:t>
      </w:r>
    </w:p>
    <w:p w14:paraId="27151AEF" w14:textId="77777777" w:rsidR="009701F8" w:rsidRDefault="00551124">
      <w:pPr>
        <w:pStyle w:val="31"/>
        <w:tabs>
          <w:tab w:val="left" w:pos="-426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- откачка невыбираемого остатка;</w:t>
      </w:r>
    </w:p>
    <w:p w14:paraId="54159AAD" w14:textId="77777777" w:rsidR="009701F8" w:rsidRDefault="00551124">
      <w:pPr>
        <w:pStyle w:val="31"/>
        <w:tabs>
          <w:tab w:val="left" w:pos="-426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зачистка емкости ручным не </w:t>
      </w:r>
      <w:proofErr w:type="spellStart"/>
      <w:r>
        <w:rPr>
          <w:sz w:val="24"/>
          <w:szCs w:val="24"/>
        </w:rPr>
        <w:t>искрооброзующим</w:t>
      </w:r>
      <w:proofErr w:type="spellEnd"/>
      <w:r>
        <w:rPr>
          <w:sz w:val="24"/>
          <w:szCs w:val="24"/>
        </w:rPr>
        <w:t xml:space="preserve"> инструментом, удаление донных отложений и остатков топлива; </w:t>
      </w:r>
    </w:p>
    <w:p w14:paraId="121320CE" w14:textId="77777777" w:rsidR="009701F8" w:rsidRDefault="00551124">
      <w:pPr>
        <w:tabs>
          <w:tab w:val="left" w:pos="-426"/>
        </w:tabs>
        <w:ind w:firstLine="567"/>
        <w:jc w:val="both"/>
      </w:pPr>
      <w:r>
        <w:t xml:space="preserve">- протирка </w:t>
      </w:r>
      <w:r>
        <w:rPr>
          <w:bCs/>
        </w:rPr>
        <w:t>емкости ветошью</w:t>
      </w:r>
      <w:r>
        <w:t>.</w:t>
      </w:r>
    </w:p>
    <w:p w14:paraId="5029E3F0" w14:textId="77777777" w:rsidR="009701F8" w:rsidRDefault="00551124">
      <w:pPr>
        <w:tabs>
          <w:tab w:val="left" w:pos="-426"/>
        </w:tabs>
        <w:ind w:firstLine="567"/>
        <w:jc w:val="both"/>
        <w:rPr>
          <w:b/>
        </w:rPr>
      </w:pPr>
      <w:r>
        <w:rPr>
          <w:b/>
        </w:rPr>
        <w:t>3. Окончание работ:</w:t>
      </w:r>
    </w:p>
    <w:p w14:paraId="15AF6769" w14:textId="77777777" w:rsidR="009701F8" w:rsidRDefault="00551124">
      <w:pPr>
        <w:pStyle w:val="31"/>
        <w:tabs>
          <w:tab w:val="left" w:pos="-426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- промывка, протирка и погрузка оборудования подрядчика (вентилятора, шлангов, кабелей и т.д.);</w:t>
      </w:r>
    </w:p>
    <w:p w14:paraId="2C75F486" w14:textId="77777777" w:rsidR="009701F8" w:rsidRDefault="00551124">
      <w:pPr>
        <w:pStyle w:val="31"/>
        <w:tabs>
          <w:tab w:val="left" w:pos="-426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- окончательная уборка территории после производства работ, сбор инструмента, снятие ограждения и т.д.;</w:t>
      </w:r>
    </w:p>
    <w:p w14:paraId="10FCE48C" w14:textId="77777777" w:rsidR="009701F8" w:rsidRDefault="00551124">
      <w:pPr>
        <w:pStyle w:val="31"/>
        <w:tabs>
          <w:tab w:val="left" w:pos="-426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- сдача объекта, подписание актов механической зачистки, передача н-д.</w:t>
      </w:r>
    </w:p>
    <w:p w14:paraId="40EDBBE7" w14:textId="77777777" w:rsidR="009701F8" w:rsidRDefault="009701F8">
      <w:pPr>
        <w:tabs>
          <w:tab w:val="left" w:pos="-426"/>
          <w:tab w:val="left" w:pos="993"/>
        </w:tabs>
        <w:ind w:firstLine="567"/>
        <w:jc w:val="both"/>
        <w:rPr>
          <w:bCs/>
        </w:rPr>
      </w:pPr>
    </w:p>
    <w:tbl>
      <w:tblPr>
        <w:tblStyle w:val="afd"/>
        <w:tblW w:w="10485" w:type="dxa"/>
        <w:jc w:val="center"/>
        <w:tblLook w:val="04A0" w:firstRow="1" w:lastRow="0" w:firstColumn="1" w:lastColumn="0" w:noHBand="0" w:noVBand="1"/>
      </w:tblPr>
      <w:tblGrid>
        <w:gridCol w:w="540"/>
        <w:gridCol w:w="5383"/>
        <w:gridCol w:w="959"/>
        <w:gridCol w:w="1846"/>
        <w:gridCol w:w="1757"/>
      </w:tblGrid>
      <w:tr w:rsidR="009701F8" w14:paraId="5E1037E5" w14:textId="77777777">
        <w:trPr>
          <w:jc w:val="center"/>
        </w:trPr>
        <w:tc>
          <w:tcPr>
            <w:tcW w:w="513" w:type="dxa"/>
            <w:vAlign w:val="center"/>
          </w:tcPr>
          <w:p w14:paraId="2067F016" w14:textId="77777777" w:rsidR="009701F8" w:rsidRDefault="00551124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5452" w:type="dxa"/>
            <w:vAlign w:val="center"/>
          </w:tcPr>
          <w:p w14:paraId="1E346DBF" w14:textId="77777777" w:rsidR="009701F8" w:rsidRDefault="00551124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897" w:type="dxa"/>
            <w:vAlign w:val="center"/>
          </w:tcPr>
          <w:p w14:paraId="287592F2" w14:textId="77777777" w:rsidR="009701F8" w:rsidRDefault="00551124">
            <w:pPr>
              <w:pStyle w:val="msonormalmailrucssattributepostfix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единиц</w:t>
            </w:r>
          </w:p>
        </w:tc>
        <w:tc>
          <w:tcPr>
            <w:tcW w:w="1856" w:type="dxa"/>
            <w:vAlign w:val="center"/>
          </w:tcPr>
          <w:p w14:paraId="5F140CAD" w14:textId="77777777" w:rsidR="009701F8" w:rsidRDefault="00551124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Стоимость, руб. за 1единицу</w:t>
            </w:r>
          </w:p>
        </w:tc>
        <w:tc>
          <w:tcPr>
            <w:tcW w:w="1767" w:type="dxa"/>
          </w:tcPr>
          <w:p w14:paraId="1F2C570B" w14:textId="77777777" w:rsidR="009701F8" w:rsidRDefault="00551124">
            <w:pPr>
              <w:pStyle w:val="msonormalmailrucssattributepostfix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стоимость</w:t>
            </w:r>
          </w:p>
        </w:tc>
      </w:tr>
      <w:tr w:rsidR="009701F8" w14:paraId="2847ADA2" w14:textId="77777777">
        <w:trPr>
          <w:trHeight w:val="311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76D65E0D" w14:textId="77777777" w:rsidR="009701F8" w:rsidRDefault="00551124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14:paraId="7894DC52" w14:textId="77777777" w:rsidR="009701F8" w:rsidRDefault="00551124">
            <w:pPr>
              <w:tabs>
                <w:tab w:val="left" w:pos="-426"/>
                <w:tab w:val="left" w:pos="993"/>
              </w:tabs>
              <w:rPr>
                <w:bCs/>
              </w:rPr>
            </w:pPr>
            <w:r>
              <w:t>Передислокация техники и оборудования, командировочные расходы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73A5D155" w14:textId="77777777" w:rsidR="009701F8" w:rsidRDefault="00551124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56" w:type="dxa"/>
            <w:vAlign w:val="center"/>
          </w:tcPr>
          <w:p w14:paraId="4A93FDA4" w14:textId="77777777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  <w:p w14:paraId="7EF1FF07" w14:textId="77777777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  <w:p w14:paraId="4BA05F6B" w14:textId="49F21C9E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767" w:type="dxa"/>
          </w:tcPr>
          <w:p w14:paraId="1D617AF3" w14:textId="77777777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  <w:p w14:paraId="3D17B1D5" w14:textId="77777777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  <w:p w14:paraId="615A50AB" w14:textId="6840C0A6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</w:tc>
      </w:tr>
      <w:tr w:rsidR="009701F8" w14:paraId="0FD99647" w14:textId="77777777">
        <w:trPr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3FA7E81A" w14:textId="77777777" w:rsidR="009701F8" w:rsidRDefault="00551124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14:paraId="4CF1BF20" w14:textId="77777777" w:rsidR="009701F8" w:rsidRDefault="00551124">
            <w:pPr>
              <w:tabs>
                <w:tab w:val="left" w:pos="-426"/>
                <w:tab w:val="left" w:pos="993"/>
              </w:tabs>
              <w:rPr>
                <w:bCs/>
              </w:rPr>
            </w:pPr>
            <w:r>
              <w:rPr>
                <w:bCs/>
              </w:rPr>
              <w:t>Зачистка РГС-75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29E57636" w14:textId="77777777" w:rsidR="009701F8" w:rsidRDefault="00551124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0122A0E8" w14:textId="172B85AF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01832414" w14:textId="7BB45B32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</w:tc>
      </w:tr>
      <w:tr w:rsidR="009701F8" w14:paraId="54185DD9" w14:textId="77777777">
        <w:trPr>
          <w:jc w:val="center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E187C" w14:textId="77777777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B18636" w14:textId="77777777" w:rsidR="009701F8" w:rsidRDefault="009701F8">
            <w:pPr>
              <w:tabs>
                <w:tab w:val="left" w:pos="-426"/>
                <w:tab w:val="left" w:pos="993"/>
              </w:tabs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F6DDE" w14:textId="77777777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76296A" w14:textId="77777777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14:paraId="67032D56" w14:textId="511B7816" w:rsidR="009701F8" w:rsidRDefault="009701F8">
            <w:pPr>
              <w:tabs>
                <w:tab w:val="left" w:pos="-426"/>
                <w:tab w:val="left" w:pos="993"/>
              </w:tabs>
              <w:jc w:val="center"/>
              <w:rPr>
                <w:b/>
                <w:bCs/>
              </w:rPr>
            </w:pPr>
          </w:p>
        </w:tc>
      </w:tr>
    </w:tbl>
    <w:p w14:paraId="6FBD0314" w14:textId="77777777" w:rsidR="009701F8" w:rsidRDefault="009701F8">
      <w:pPr>
        <w:tabs>
          <w:tab w:val="left" w:pos="-426"/>
          <w:tab w:val="left" w:pos="993"/>
        </w:tabs>
        <w:ind w:firstLine="567"/>
        <w:rPr>
          <w:b/>
          <w:bCs/>
          <w:i/>
        </w:rPr>
      </w:pPr>
    </w:p>
    <w:p w14:paraId="4C9FE959" w14:textId="77777777" w:rsidR="009701F8" w:rsidRDefault="00551124">
      <w:pPr>
        <w:jc w:val="center"/>
        <w:rPr>
          <w:rStyle w:val="FontStyle68"/>
          <w:b w:val="0"/>
          <w:sz w:val="24"/>
          <w:szCs w:val="24"/>
        </w:rPr>
      </w:pPr>
      <w:r>
        <w:rPr>
          <w:b/>
        </w:rPr>
        <w:t>СОГЛАСОВАНО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4973"/>
        <w:gridCol w:w="4974"/>
      </w:tblGrid>
      <w:tr w:rsidR="009701F8" w14:paraId="600580E0" w14:textId="77777777">
        <w:trPr>
          <w:trHeight w:val="87"/>
        </w:trPr>
        <w:tc>
          <w:tcPr>
            <w:tcW w:w="2500" w:type="pct"/>
          </w:tcPr>
          <w:p w14:paraId="3C499491" w14:textId="77777777" w:rsidR="009701F8" w:rsidRDefault="00551124">
            <w:pPr>
              <w:keepLines/>
              <w:suppressLineNumbers/>
              <w:suppressAutoHyphens/>
              <w:autoSpaceDE w:val="0"/>
              <w:autoSpaceDN w:val="0"/>
              <w:spacing w:line="240" w:lineRule="exact"/>
              <w:rPr>
                <w:b/>
              </w:rPr>
            </w:pPr>
            <w:r>
              <w:rPr>
                <w:b/>
              </w:rPr>
              <w:t xml:space="preserve">  Заказчик:</w:t>
            </w:r>
          </w:p>
          <w:p w14:paraId="03E48D47" w14:textId="77777777" w:rsidR="009701F8" w:rsidRDefault="00551124">
            <w:pPr>
              <w:rPr>
                <w:b/>
              </w:rPr>
            </w:pPr>
            <w:r>
              <w:rPr>
                <w:b/>
              </w:rPr>
              <w:t>АО «Амуруголь»</w:t>
            </w:r>
          </w:p>
          <w:p w14:paraId="58676D1E" w14:textId="77777777" w:rsidR="009701F8" w:rsidRDefault="009701F8"/>
          <w:p w14:paraId="1135969C" w14:textId="77777777" w:rsidR="009701F8" w:rsidRDefault="00551124">
            <w:r>
              <w:t xml:space="preserve">Генеральный директор </w:t>
            </w:r>
          </w:p>
          <w:p w14:paraId="635006F9" w14:textId="77777777" w:rsidR="009701F8" w:rsidRDefault="00551124">
            <w:r>
              <w:t xml:space="preserve"> ______________О.В. Ведерников</w:t>
            </w:r>
          </w:p>
          <w:p w14:paraId="15707313" w14:textId="77777777" w:rsidR="009701F8" w:rsidRDefault="00551124">
            <w:r>
              <w:t>М.П.</w:t>
            </w:r>
          </w:p>
        </w:tc>
        <w:tc>
          <w:tcPr>
            <w:tcW w:w="2500" w:type="pct"/>
          </w:tcPr>
          <w:p w14:paraId="53339FEF" w14:textId="77777777" w:rsidR="009701F8" w:rsidRDefault="00551124">
            <w:pPr>
              <w:spacing w:line="240" w:lineRule="exact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09907DF7" w14:textId="5A5188C5" w:rsidR="009701F8" w:rsidRDefault="009701F8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</w:p>
        </w:tc>
      </w:tr>
    </w:tbl>
    <w:p w14:paraId="0174E97B" w14:textId="77777777" w:rsidR="009701F8" w:rsidRDefault="009701F8">
      <w:pPr>
        <w:jc w:val="both"/>
      </w:pPr>
    </w:p>
    <w:sectPr w:rsidR="009701F8">
      <w:pgSz w:w="11906" w:h="16838"/>
      <w:pgMar w:top="720" w:right="648" w:bottom="75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065C1"/>
    <w:multiLevelType w:val="multilevel"/>
    <w:tmpl w:val="44A065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61"/>
    <w:rsid w:val="000020C0"/>
    <w:rsid w:val="000032EB"/>
    <w:rsid w:val="00003C69"/>
    <w:rsid w:val="000060F3"/>
    <w:rsid w:val="000109D2"/>
    <w:rsid w:val="00012DBE"/>
    <w:rsid w:val="00013A8F"/>
    <w:rsid w:val="00015EE2"/>
    <w:rsid w:val="00016785"/>
    <w:rsid w:val="00016D94"/>
    <w:rsid w:val="00017270"/>
    <w:rsid w:val="000178E3"/>
    <w:rsid w:val="000203E9"/>
    <w:rsid w:val="00020CCC"/>
    <w:rsid w:val="00021C18"/>
    <w:rsid w:val="0002240C"/>
    <w:rsid w:val="000256D6"/>
    <w:rsid w:val="000261B1"/>
    <w:rsid w:val="00031449"/>
    <w:rsid w:val="0003259F"/>
    <w:rsid w:val="00033FCB"/>
    <w:rsid w:val="000340B6"/>
    <w:rsid w:val="000368FD"/>
    <w:rsid w:val="000373F3"/>
    <w:rsid w:val="00040221"/>
    <w:rsid w:val="00042C89"/>
    <w:rsid w:val="00046711"/>
    <w:rsid w:val="00046E3C"/>
    <w:rsid w:val="000539A2"/>
    <w:rsid w:val="000549EB"/>
    <w:rsid w:val="00054B92"/>
    <w:rsid w:val="00056C3B"/>
    <w:rsid w:val="00063888"/>
    <w:rsid w:val="00065F4C"/>
    <w:rsid w:val="00067226"/>
    <w:rsid w:val="00070206"/>
    <w:rsid w:val="000722E4"/>
    <w:rsid w:val="00072D41"/>
    <w:rsid w:val="00075667"/>
    <w:rsid w:val="0007591D"/>
    <w:rsid w:val="0007690B"/>
    <w:rsid w:val="00076DDD"/>
    <w:rsid w:val="000778A1"/>
    <w:rsid w:val="0008093D"/>
    <w:rsid w:val="00083A22"/>
    <w:rsid w:val="00084657"/>
    <w:rsid w:val="00086624"/>
    <w:rsid w:val="0008678A"/>
    <w:rsid w:val="00086E55"/>
    <w:rsid w:val="000903FF"/>
    <w:rsid w:val="00093280"/>
    <w:rsid w:val="00095719"/>
    <w:rsid w:val="00097136"/>
    <w:rsid w:val="0009748D"/>
    <w:rsid w:val="00097E14"/>
    <w:rsid w:val="000A43FA"/>
    <w:rsid w:val="000A4B74"/>
    <w:rsid w:val="000A72B1"/>
    <w:rsid w:val="000B0FA2"/>
    <w:rsid w:val="000B5C7C"/>
    <w:rsid w:val="000C013D"/>
    <w:rsid w:val="000C0234"/>
    <w:rsid w:val="000C0A46"/>
    <w:rsid w:val="000C44D4"/>
    <w:rsid w:val="000C4DE3"/>
    <w:rsid w:val="000C551A"/>
    <w:rsid w:val="000C6C42"/>
    <w:rsid w:val="000D1260"/>
    <w:rsid w:val="000D14B0"/>
    <w:rsid w:val="000D1655"/>
    <w:rsid w:val="000D2482"/>
    <w:rsid w:val="000D352A"/>
    <w:rsid w:val="000D3AC3"/>
    <w:rsid w:val="000D5CF3"/>
    <w:rsid w:val="000D64E2"/>
    <w:rsid w:val="000D6BF3"/>
    <w:rsid w:val="000D7A03"/>
    <w:rsid w:val="000D7D28"/>
    <w:rsid w:val="000E23DD"/>
    <w:rsid w:val="000E2596"/>
    <w:rsid w:val="000E3512"/>
    <w:rsid w:val="000E3A71"/>
    <w:rsid w:val="000E584D"/>
    <w:rsid w:val="000E5DCF"/>
    <w:rsid w:val="000E6518"/>
    <w:rsid w:val="000E6586"/>
    <w:rsid w:val="000F02A3"/>
    <w:rsid w:val="000F1A57"/>
    <w:rsid w:val="000F46BB"/>
    <w:rsid w:val="000F613B"/>
    <w:rsid w:val="000F6431"/>
    <w:rsid w:val="00100860"/>
    <w:rsid w:val="00100F12"/>
    <w:rsid w:val="001010A1"/>
    <w:rsid w:val="00107BAD"/>
    <w:rsid w:val="00107FE5"/>
    <w:rsid w:val="001110DD"/>
    <w:rsid w:val="00111C35"/>
    <w:rsid w:val="001121ED"/>
    <w:rsid w:val="001132CE"/>
    <w:rsid w:val="001149CA"/>
    <w:rsid w:val="0012168B"/>
    <w:rsid w:val="00121D19"/>
    <w:rsid w:val="00122800"/>
    <w:rsid w:val="00122AA6"/>
    <w:rsid w:val="00125261"/>
    <w:rsid w:val="00125BE9"/>
    <w:rsid w:val="001273F4"/>
    <w:rsid w:val="001278AB"/>
    <w:rsid w:val="00132D70"/>
    <w:rsid w:val="0013403C"/>
    <w:rsid w:val="00137A9D"/>
    <w:rsid w:val="00140985"/>
    <w:rsid w:val="001425FE"/>
    <w:rsid w:val="00144097"/>
    <w:rsid w:val="001443F4"/>
    <w:rsid w:val="00145023"/>
    <w:rsid w:val="00145719"/>
    <w:rsid w:val="00145E55"/>
    <w:rsid w:val="00146660"/>
    <w:rsid w:val="001475B7"/>
    <w:rsid w:val="00147EBA"/>
    <w:rsid w:val="0015014B"/>
    <w:rsid w:val="00150D99"/>
    <w:rsid w:val="001512B4"/>
    <w:rsid w:val="00152CBE"/>
    <w:rsid w:val="001542CE"/>
    <w:rsid w:val="001542E3"/>
    <w:rsid w:val="00154DBA"/>
    <w:rsid w:val="0015740D"/>
    <w:rsid w:val="001604B1"/>
    <w:rsid w:val="00160F0E"/>
    <w:rsid w:val="00160F85"/>
    <w:rsid w:val="00162117"/>
    <w:rsid w:val="00163530"/>
    <w:rsid w:val="00163C9D"/>
    <w:rsid w:val="001650D5"/>
    <w:rsid w:val="00165327"/>
    <w:rsid w:val="00165893"/>
    <w:rsid w:val="0017049D"/>
    <w:rsid w:val="00170685"/>
    <w:rsid w:val="001711A2"/>
    <w:rsid w:val="001714C5"/>
    <w:rsid w:val="00173EA8"/>
    <w:rsid w:val="0017459B"/>
    <w:rsid w:val="00177219"/>
    <w:rsid w:val="00180C4E"/>
    <w:rsid w:val="0018123E"/>
    <w:rsid w:val="001820B6"/>
    <w:rsid w:val="0018287B"/>
    <w:rsid w:val="00182BA0"/>
    <w:rsid w:val="00182C95"/>
    <w:rsid w:val="00182F6A"/>
    <w:rsid w:val="00190DE2"/>
    <w:rsid w:val="001933AC"/>
    <w:rsid w:val="0019424E"/>
    <w:rsid w:val="0019581A"/>
    <w:rsid w:val="0019597B"/>
    <w:rsid w:val="001A170A"/>
    <w:rsid w:val="001A284C"/>
    <w:rsid w:val="001A2D46"/>
    <w:rsid w:val="001A3BB6"/>
    <w:rsid w:val="001A3C74"/>
    <w:rsid w:val="001A3CF6"/>
    <w:rsid w:val="001A6B0E"/>
    <w:rsid w:val="001A734A"/>
    <w:rsid w:val="001B0024"/>
    <w:rsid w:val="001B264E"/>
    <w:rsid w:val="001B37B8"/>
    <w:rsid w:val="001B7366"/>
    <w:rsid w:val="001B7EDB"/>
    <w:rsid w:val="001C0048"/>
    <w:rsid w:val="001C144B"/>
    <w:rsid w:val="001C2A92"/>
    <w:rsid w:val="001C2F58"/>
    <w:rsid w:val="001C34AD"/>
    <w:rsid w:val="001C34D4"/>
    <w:rsid w:val="001C5A09"/>
    <w:rsid w:val="001C6D3E"/>
    <w:rsid w:val="001C715D"/>
    <w:rsid w:val="001C7688"/>
    <w:rsid w:val="001D2D11"/>
    <w:rsid w:val="001D61A6"/>
    <w:rsid w:val="001D7F00"/>
    <w:rsid w:val="001E0161"/>
    <w:rsid w:val="001E1E36"/>
    <w:rsid w:val="001E22ED"/>
    <w:rsid w:val="001E38CE"/>
    <w:rsid w:val="001E3AA2"/>
    <w:rsid w:val="001E4E10"/>
    <w:rsid w:val="001E6A08"/>
    <w:rsid w:val="001F0C6D"/>
    <w:rsid w:val="001F1022"/>
    <w:rsid w:val="001F150E"/>
    <w:rsid w:val="001F4950"/>
    <w:rsid w:val="001F4F0E"/>
    <w:rsid w:val="001F60C2"/>
    <w:rsid w:val="00202E23"/>
    <w:rsid w:val="0020410A"/>
    <w:rsid w:val="0020456D"/>
    <w:rsid w:val="00207EA7"/>
    <w:rsid w:val="00210E92"/>
    <w:rsid w:val="0021270E"/>
    <w:rsid w:val="00212EE0"/>
    <w:rsid w:val="00212F8E"/>
    <w:rsid w:val="0021474E"/>
    <w:rsid w:val="002148F2"/>
    <w:rsid w:val="00215A41"/>
    <w:rsid w:val="00216843"/>
    <w:rsid w:val="00221429"/>
    <w:rsid w:val="00221DA4"/>
    <w:rsid w:val="00223FBB"/>
    <w:rsid w:val="002240D4"/>
    <w:rsid w:val="00225688"/>
    <w:rsid w:val="00225801"/>
    <w:rsid w:val="00227B6B"/>
    <w:rsid w:val="002307F1"/>
    <w:rsid w:val="0023130D"/>
    <w:rsid w:val="002328F7"/>
    <w:rsid w:val="00234438"/>
    <w:rsid w:val="00234F2C"/>
    <w:rsid w:val="002375E7"/>
    <w:rsid w:val="00237AE8"/>
    <w:rsid w:val="00237B34"/>
    <w:rsid w:val="0024110B"/>
    <w:rsid w:val="002419EC"/>
    <w:rsid w:val="002428B1"/>
    <w:rsid w:val="00242E98"/>
    <w:rsid w:val="00243106"/>
    <w:rsid w:val="0024316D"/>
    <w:rsid w:val="0024423A"/>
    <w:rsid w:val="0024486D"/>
    <w:rsid w:val="00244A11"/>
    <w:rsid w:val="00250A94"/>
    <w:rsid w:val="002512C0"/>
    <w:rsid w:val="00251C44"/>
    <w:rsid w:val="002526E7"/>
    <w:rsid w:val="00254372"/>
    <w:rsid w:val="00255FA4"/>
    <w:rsid w:val="00261B70"/>
    <w:rsid w:val="002625B7"/>
    <w:rsid w:val="00262FD9"/>
    <w:rsid w:val="002664C6"/>
    <w:rsid w:val="00267723"/>
    <w:rsid w:val="0027005E"/>
    <w:rsid w:val="00271157"/>
    <w:rsid w:val="00272FA4"/>
    <w:rsid w:val="002762E1"/>
    <w:rsid w:val="0028126A"/>
    <w:rsid w:val="002814E2"/>
    <w:rsid w:val="00281892"/>
    <w:rsid w:val="00281F49"/>
    <w:rsid w:val="00282DE7"/>
    <w:rsid w:val="00284109"/>
    <w:rsid w:val="00290413"/>
    <w:rsid w:val="00290DB6"/>
    <w:rsid w:val="0029178A"/>
    <w:rsid w:val="00291B6A"/>
    <w:rsid w:val="002968F8"/>
    <w:rsid w:val="00296D00"/>
    <w:rsid w:val="00297AB8"/>
    <w:rsid w:val="002A19C5"/>
    <w:rsid w:val="002A3769"/>
    <w:rsid w:val="002A37BC"/>
    <w:rsid w:val="002A4690"/>
    <w:rsid w:val="002A49BB"/>
    <w:rsid w:val="002A5612"/>
    <w:rsid w:val="002A5708"/>
    <w:rsid w:val="002A63A7"/>
    <w:rsid w:val="002A6B72"/>
    <w:rsid w:val="002B0679"/>
    <w:rsid w:val="002B1197"/>
    <w:rsid w:val="002B149D"/>
    <w:rsid w:val="002B3655"/>
    <w:rsid w:val="002B41EE"/>
    <w:rsid w:val="002B41F0"/>
    <w:rsid w:val="002B52F9"/>
    <w:rsid w:val="002B6B41"/>
    <w:rsid w:val="002C11A4"/>
    <w:rsid w:val="002C1373"/>
    <w:rsid w:val="002C3E9E"/>
    <w:rsid w:val="002C66CB"/>
    <w:rsid w:val="002D1176"/>
    <w:rsid w:val="002D212B"/>
    <w:rsid w:val="002D258D"/>
    <w:rsid w:val="002D2590"/>
    <w:rsid w:val="002D3176"/>
    <w:rsid w:val="002D32CC"/>
    <w:rsid w:val="002D51C7"/>
    <w:rsid w:val="002D56BC"/>
    <w:rsid w:val="002D6AB3"/>
    <w:rsid w:val="002D6E48"/>
    <w:rsid w:val="002D7987"/>
    <w:rsid w:val="002E1300"/>
    <w:rsid w:val="002E153A"/>
    <w:rsid w:val="002E2BB9"/>
    <w:rsid w:val="002E363E"/>
    <w:rsid w:val="002E44EC"/>
    <w:rsid w:val="002E5B40"/>
    <w:rsid w:val="002F00E2"/>
    <w:rsid w:val="002F02D1"/>
    <w:rsid w:val="002F1AA2"/>
    <w:rsid w:val="002F3EC6"/>
    <w:rsid w:val="002F7D52"/>
    <w:rsid w:val="00300207"/>
    <w:rsid w:val="00301696"/>
    <w:rsid w:val="0030223B"/>
    <w:rsid w:val="003038CF"/>
    <w:rsid w:val="00303D98"/>
    <w:rsid w:val="003041E9"/>
    <w:rsid w:val="0030503E"/>
    <w:rsid w:val="00305715"/>
    <w:rsid w:val="00306DA8"/>
    <w:rsid w:val="00306DB9"/>
    <w:rsid w:val="00307387"/>
    <w:rsid w:val="00307939"/>
    <w:rsid w:val="00310986"/>
    <w:rsid w:val="00313F60"/>
    <w:rsid w:val="00314F24"/>
    <w:rsid w:val="00317FF1"/>
    <w:rsid w:val="00320E38"/>
    <w:rsid w:val="00321A2C"/>
    <w:rsid w:val="003220B5"/>
    <w:rsid w:val="00322D14"/>
    <w:rsid w:val="00327887"/>
    <w:rsid w:val="003317FB"/>
    <w:rsid w:val="00332BEC"/>
    <w:rsid w:val="00333E14"/>
    <w:rsid w:val="00334331"/>
    <w:rsid w:val="003425E8"/>
    <w:rsid w:val="00343CB5"/>
    <w:rsid w:val="00346F93"/>
    <w:rsid w:val="003478E5"/>
    <w:rsid w:val="003523D8"/>
    <w:rsid w:val="00356D71"/>
    <w:rsid w:val="00356F4C"/>
    <w:rsid w:val="00362EDD"/>
    <w:rsid w:val="003652B9"/>
    <w:rsid w:val="003654A9"/>
    <w:rsid w:val="00370713"/>
    <w:rsid w:val="00370796"/>
    <w:rsid w:val="00372DFC"/>
    <w:rsid w:val="00373309"/>
    <w:rsid w:val="0037443B"/>
    <w:rsid w:val="00376C15"/>
    <w:rsid w:val="0038076F"/>
    <w:rsid w:val="00381B61"/>
    <w:rsid w:val="00383993"/>
    <w:rsid w:val="003860AA"/>
    <w:rsid w:val="00387B17"/>
    <w:rsid w:val="00390069"/>
    <w:rsid w:val="00390AC6"/>
    <w:rsid w:val="003919CE"/>
    <w:rsid w:val="00392434"/>
    <w:rsid w:val="00393BDD"/>
    <w:rsid w:val="003949B9"/>
    <w:rsid w:val="00395BCE"/>
    <w:rsid w:val="00396764"/>
    <w:rsid w:val="00396F5D"/>
    <w:rsid w:val="00397157"/>
    <w:rsid w:val="003A025C"/>
    <w:rsid w:val="003A0450"/>
    <w:rsid w:val="003A1745"/>
    <w:rsid w:val="003A3F9E"/>
    <w:rsid w:val="003A4F38"/>
    <w:rsid w:val="003B2FD6"/>
    <w:rsid w:val="003B43B5"/>
    <w:rsid w:val="003B773B"/>
    <w:rsid w:val="003B7D17"/>
    <w:rsid w:val="003C043E"/>
    <w:rsid w:val="003C05B2"/>
    <w:rsid w:val="003C1780"/>
    <w:rsid w:val="003C2418"/>
    <w:rsid w:val="003C35F8"/>
    <w:rsid w:val="003C3786"/>
    <w:rsid w:val="003C3CB8"/>
    <w:rsid w:val="003C69BF"/>
    <w:rsid w:val="003D08E7"/>
    <w:rsid w:val="003D1035"/>
    <w:rsid w:val="003D1102"/>
    <w:rsid w:val="003D2DC0"/>
    <w:rsid w:val="003D3EA4"/>
    <w:rsid w:val="003D6BF5"/>
    <w:rsid w:val="003D6BFA"/>
    <w:rsid w:val="003E001B"/>
    <w:rsid w:val="003E18A9"/>
    <w:rsid w:val="003E1E9D"/>
    <w:rsid w:val="003E437A"/>
    <w:rsid w:val="003E4A92"/>
    <w:rsid w:val="003F07F6"/>
    <w:rsid w:val="003F08F2"/>
    <w:rsid w:val="003F15CE"/>
    <w:rsid w:val="003F28B6"/>
    <w:rsid w:val="003F3125"/>
    <w:rsid w:val="003F332A"/>
    <w:rsid w:val="003F3B1C"/>
    <w:rsid w:val="003F3B89"/>
    <w:rsid w:val="003F42CC"/>
    <w:rsid w:val="003F4C99"/>
    <w:rsid w:val="003F5D20"/>
    <w:rsid w:val="003F6798"/>
    <w:rsid w:val="0040474D"/>
    <w:rsid w:val="00411F4C"/>
    <w:rsid w:val="004137A1"/>
    <w:rsid w:val="00413FAE"/>
    <w:rsid w:val="00414440"/>
    <w:rsid w:val="00414784"/>
    <w:rsid w:val="004170CB"/>
    <w:rsid w:val="00421625"/>
    <w:rsid w:val="00421BF9"/>
    <w:rsid w:val="00421F70"/>
    <w:rsid w:val="00425970"/>
    <w:rsid w:val="00427DE8"/>
    <w:rsid w:val="004304FF"/>
    <w:rsid w:val="00430603"/>
    <w:rsid w:val="004306DA"/>
    <w:rsid w:val="004318BB"/>
    <w:rsid w:val="004378F4"/>
    <w:rsid w:val="00440AE9"/>
    <w:rsid w:val="00443A54"/>
    <w:rsid w:val="0044585E"/>
    <w:rsid w:val="004476E5"/>
    <w:rsid w:val="0044791F"/>
    <w:rsid w:val="00447C85"/>
    <w:rsid w:val="00447CD1"/>
    <w:rsid w:val="004514C9"/>
    <w:rsid w:val="00452FF4"/>
    <w:rsid w:val="00455A18"/>
    <w:rsid w:val="00457122"/>
    <w:rsid w:val="00460098"/>
    <w:rsid w:val="0046181B"/>
    <w:rsid w:val="00461946"/>
    <w:rsid w:val="00461991"/>
    <w:rsid w:val="00462477"/>
    <w:rsid w:val="00465C55"/>
    <w:rsid w:val="0047068F"/>
    <w:rsid w:val="004707C9"/>
    <w:rsid w:val="004710F2"/>
    <w:rsid w:val="004714E4"/>
    <w:rsid w:val="004715EA"/>
    <w:rsid w:val="00471C09"/>
    <w:rsid w:val="004724B6"/>
    <w:rsid w:val="00472A28"/>
    <w:rsid w:val="004737F3"/>
    <w:rsid w:val="00473910"/>
    <w:rsid w:val="00474E15"/>
    <w:rsid w:val="00477E90"/>
    <w:rsid w:val="00481D65"/>
    <w:rsid w:val="00483221"/>
    <w:rsid w:val="00486D2E"/>
    <w:rsid w:val="00490E79"/>
    <w:rsid w:val="00493172"/>
    <w:rsid w:val="004946BB"/>
    <w:rsid w:val="00495CB9"/>
    <w:rsid w:val="00496366"/>
    <w:rsid w:val="00496A23"/>
    <w:rsid w:val="00496A64"/>
    <w:rsid w:val="0049768D"/>
    <w:rsid w:val="004A1C8A"/>
    <w:rsid w:val="004A3C8E"/>
    <w:rsid w:val="004A3DA5"/>
    <w:rsid w:val="004A44C4"/>
    <w:rsid w:val="004A603B"/>
    <w:rsid w:val="004B33EF"/>
    <w:rsid w:val="004B6395"/>
    <w:rsid w:val="004C2270"/>
    <w:rsid w:val="004C513A"/>
    <w:rsid w:val="004C598D"/>
    <w:rsid w:val="004C6AC3"/>
    <w:rsid w:val="004C6D29"/>
    <w:rsid w:val="004C6E76"/>
    <w:rsid w:val="004D038A"/>
    <w:rsid w:val="004D10DC"/>
    <w:rsid w:val="004D2175"/>
    <w:rsid w:val="004D31B6"/>
    <w:rsid w:val="004D3CE6"/>
    <w:rsid w:val="004D58D8"/>
    <w:rsid w:val="004D7883"/>
    <w:rsid w:val="004E0A62"/>
    <w:rsid w:val="004E13A8"/>
    <w:rsid w:val="004E22AB"/>
    <w:rsid w:val="004E24DE"/>
    <w:rsid w:val="004E32A7"/>
    <w:rsid w:val="004E39CB"/>
    <w:rsid w:val="004E3DB1"/>
    <w:rsid w:val="004E420C"/>
    <w:rsid w:val="004E42F1"/>
    <w:rsid w:val="004E573F"/>
    <w:rsid w:val="004F0385"/>
    <w:rsid w:val="004F0D31"/>
    <w:rsid w:val="004F2FFF"/>
    <w:rsid w:val="004F34F8"/>
    <w:rsid w:val="004F524F"/>
    <w:rsid w:val="004F550A"/>
    <w:rsid w:val="004F6060"/>
    <w:rsid w:val="004F61BD"/>
    <w:rsid w:val="004F68B2"/>
    <w:rsid w:val="004F6A4D"/>
    <w:rsid w:val="004F7A3A"/>
    <w:rsid w:val="00501B5A"/>
    <w:rsid w:val="00504FFE"/>
    <w:rsid w:val="00505103"/>
    <w:rsid w:val="00505CBD"/>
    <w:rsid w:val="00506FF7"/>
    <w:rsid w:val="00511DDA"/>
    <w:rsid w:val="00511EDF"/>
    <w:rsid w:val="005130A8"/>
    <w:rsid w:val="0052050D"/>
    <w:rsid w:val="00520B18"/>
    <w:rsid w:val="00523177"/>
    <w:rsid w:val="00523236"/>
    <w:rsid w:val="0052476B"/>
    <w:rsid w:val="00530125"/>
    <w:rsid w:val="005337CE"/>
    <w:rsid w:val="005339F1"/>
    <w:rsid w:val="00533B4E"/>
    <w:rsid w:val="00537BC5"/>
    <w:rsid w:val="00537FE8"/>
    <w:rsid w:val="00541D2B"/>
    <w:rsid w:val="005429DB"/>
    <w:rsid w:val="00546A8C"/>
    <w:rsid w:val="00550C9B"/>
    <w:rsid w:val="00551124"/>
    <w:rsid w:val="00556880"/>
    <w:rsid w:val="005568C1"/>
    <w:rsid w:val="00556F7F"/>
    <w:rsid w:val="00557B5E"/>
    <w:rsid w:val="005617DC"/>
    <w:rsid w:val="00563922"/>
    <w:rsid w:val="0056427D"/>
    <w:rsid w:val="00570B7E"/>
    <w:rsid w:val="00575E39"/>
    <w:rsid w:val="00576B75"/>
    <w:rsid w:val="00577B79"/>
    <w:rsid w:val="005822E9"/>
    <w:rsid w:val="00582B51"/>
    <w:rsid w:val="00582C86"/>
    <w:rsid w:val="00583BF5"/>
    <w:rsid w:val="005845F2"/>
    <w:rsid w:val="00584723"/>
    <w:rsid w:val="00584CAF"/>
    <w:rsid w:val="00587354"/>
    <w:rsid w:val="005906A4"/>
    <w:rsid w:val="005918E2"/>
    <w:rsid w:val="00594BA5"/>
    <w:rsid w:val="00595CCF"/>
    <w:rsid w:val="00596315"/>
    <w:rsid w:val="005A31B6"/>
    <w:rsid w:val="005A582F"/>
    <w:rsid w:val="005A721B"/>
    <w:rsid w:val="005B1F6D"/>
    <w:rsid w:val="005B7254"/>
    <w:rsid w:val="005C0BED"/>
    <w:rsid w:val="005C1B60"/>
    <w:rsid w:val="005C3B9B"/>
    <w:rsid w:val="005C471D"/>
    <w:rsid w:val="005C5DB7"/>
    <w:rsid w:val="005C6E25"/>
    <w:rsid w:val="005C75D9"/>
    <w:rsid w:val="005D086B"/>
    <w:rsid w:val="005D11D0"/>
    <w:rsid w:val="005D473F"/>
    <w:rsid w:val="005D5315"/>
    <w:rsid w:val="005E1713"/>
    <w:rsid w:val="005E3B76"/>
    <w:rsid w:val="005E5221"/>
    <w:rsid w:val="005E5EF7"/>
    <w:rsid w:val="005F1947"/>
    <w:rsid w:val="005F43B0"/>
    <w:rsid w:val="005F52AE"/>
    <w:rsid w:val="005F6E44"/>
    <w:rsid w:val="005F7909"/>
    <w:rsid w:val="0060138E"/>
    <w:rsid w:val="006022B4"/>
    <w:rsid w:val="00603E24"/>
    <w:rsid w:val="006104A0"/>
    <w:rsid w:val="006118A6"/>
    <w:rsid w:val="00611CC4"/>
    <w:rsid w:val="0061420A"/>
    <w:rsid w:val="006144A2"/>
    <w:rsid w:val="0061696C"/>
    <w:rsid w:val="00620527"/>
    <w:rsid w:val="00622531"/>
    <w:rsid w:val="006229D3"/>
    <w:rsid w:val="00622E89"/>
    <w:rsid w:val="00625DEA"/>
    <w:rsid w:val="006262C1"/>
    <w:rsid w:val="00627339"/>
    <w:rsid w:val="00627408"/>
    <w:rsid w:val="0062774F"/>
    <w:rsid w:val="0062777C"/>
    <w:rsid w:val="00627A09"/>
    <w:rsid w:val="00631753"/>
    <w:rsid w:val="006318E7"/>
    <w:rsid w:val="006364D6"/>
    <w:rsid w:val="006378C1"/>
    <w:rsid w:val="006405B4"/>
    <w:rsid w:val="00644A9A"/>
    <w:rsid w:val="0064557A"/>
    <w:rsid w:val="00645DA1"/>
    <w:rsid w:val="00646C1B"/>
    <w:rsid w:val="00647BF6"/>
    <w:rsid w:val="00651582"/>
    <w:rsid w:val="00652F30"/>
    <w:rsid w:val="006534BA"/>
    <w:rsid w:val="00654035"/>
    <w:rsid w:val="006553AA"/>
    <w:rsid w:val="00655DCB"/>
    <w:rsid w:val="00660D47"/>
    <w:rsid w:val="00661412"/>
    <w:rsid w:val="00661589"/>
    <w:rsid w:val="006621FF"/>
    <w:rsid w:val="00664C93"/>
    <w:rsid w:val="00664CA1"/>
    <w:rsid w:val="00665616"/>
    <w:rsid w:val="006656C1"/>
    <w:rsid w:val="0066783A"/>
    <w:rsid w:val="00670204"/>
    <w:rsid w:val="00670686"/>
    <w:rsid w:val="00670E05"/>
    <w:rsid w:val="00672348"/>
    <w:rsid w:val="00672958"/>
    <w:rsid w:val="00672F27"/>
    <w:rsid w:val="006813C6"/>
    <w:rsid w:val="00682964"/>
    <w:rsid w:val="00682F1C"/>
    <w:rsid w:val="00684742"/>
    <w:rsid w:val="00684B75"/>
    <w:rsid w:val="006856C4"/>
    <w:rsid w:val="00687112"/>
    <w:rsid w:val="006874DA"/>
    <w:rsid w:val="006876DE"/>
    <w:rsid w:val="0069090F"/>
    <w:rsid w:val="006909C1"/>
    <w:rsid w:val="00691FE4"/>
    <w:rsid w:val="00692024"/>
    <w:rsid w:val="006927B6"/>
    <w:rsid w:val="00693F7E"/>
    <w:rsid w:val="00694929"/>
    <w:rsid w:val="0069711F"/>
    <w:rsid w:val="006A0FC5"/>
    <w:rsid w:val="006A2DF3"/>
    <w:rsid w:val="006A6A9B"/>
    <w:rsid w:val="006B115D"/>
    <w:rsid w:val="006B361F"/>
    <w:rsid w:val="006B4D07"/>
    <w:rsid w:val="006B63E6"/>
    <w:rsid w:val="006B68BB"/>
    <w:rsid w:val="006B6954"/>
    <w:rsid w:val="006B7294"/>
    <w:rsid w:val="006C01F2"/>
    <w:rsid w:val="006C3904"/>
    <w:rsid w:val="006C40F1"/>
    <w:rsid w:val="006C46BB"/>
    <w:rsid w:val="006C5F66"/>
    <w:rsid w:val="006C7B99"/>
    <w:rsid w:val="006C7EDA"/>
    <w:rsid w:val="006D332F"/>
    <w:rsid w:val="006D33B0"/>
    <w:rsid w:val="006D37EC"/>
    <w:rsid w:val="006D465B"/>
    <w:rsid w:val="006D7CEF"/>
    <w:rsid w:val="006E193D"/>
    <w:rsid w:val="006E30FA"/>
    <w:rsid w:val="006E4727"/>
    <w:rsid w:val="006E5944"/>
    <w:rsid w:val="006E62A1"/>
    <w:rsid w:val="006E700A"/>
    <w:rsid w:val="006F3605"/>
    <w:rsid w:val="006F4018"/>
    <w:rsid w:val="006F54C0"/>
    <w:rsid w:val="007000C9"/>
    <w:rsid w:val="00702771"/>
    <w:rsid w:val="00703D95"/>
    <w:rsid w:val="00703F91"/>
    <w:rsid w:val="007052EA"/>
    <w:rsid w:val="00707BF2"/>
    <w:rsid w:val="00710184"/>
    <w:rsid w:val="007114E3"/>
    <w:rsid w:val="00712E64"/>
    <w:rsid w:val="00713173"/>
    <w:rsid w:val="007146AB"/>
    <w:rsid w:val="00715F1B"/>
    <w:rsid w:val="00716162"/>
    <w:rsid w:val="007161FD"/>
    <w:rsid w:val="00716BC6"/>
    <w:rsid w:val="00720064"/>
    <w:rsid w:val="007227E0"/>
    <w:rsid w:val="00723FFD"/>
    <w:rsid w:val="007252FB"/>
    <w:rsid w:val="007258E1"/>
    <w:rsid w:val="007267B8"/>
    <w:rsid w:val="00726895"/>
    <w:rsid w:val="00727A06"/>
    <w:rsid w:val="00727FC1"/>
    <w:rsid w:val="00731C07"/>
    <w:rsid w:val="00732C59"/>
    <w:rsid w:val="00733724"/>
    <w:rsid w:val="00734203"/>
    <w:rsid w:val="007347AE"/>
    <w:rsid w:val="007403FA"/>
    <w:rsid w:val="00740DC7"/>
    <w:rsid w:val="00741063"/>
    <w:rsid w:val="00745227"/>
    <w:rsid w:val="00746BE7"/>
    <w:rsid w:val="00747B1E"/>
    <w:rsid w:val="00750E6D"/>
    <w:rsid w:val="00752369"/>
    <w:rsid w:val="00752ED6"/>
    <w:rsid w:val="007550EC"/>
    <w:rsid w:val="00757902"/>
    <w:rsid w:val="00760FDA"/>
    <w:rsid w:val="00762234"/>
    <w:rsid w:val="0076309B"/>
    <w:rsid w:val="00763AA9"/>
    <w:rsid w:val="00764604"/>
    <w:rsid w:val="00764AAA"/>
    <w:rsid w:val="00766257"/>
    <w:rsid w:val="00766EAE"/>
    <w:rsid w:val="00767498"/>
    <w:rsid w:val="00770967"/>
    <w:rsid w:val="00772585"/>
    <w:rsid w:val="00772B63"/>
    <w:rsid w:val="00773005"/>
    <w:rsid w:val="007751EC"/>
    <w:rsid w:val="00776B21"/>
    <w:rsid w:val="00777DBF"/>
    <w:rsid w:val="00783AE4"/>
    <w:rsid w:val="00783BA2"/>
    <w:rsid w:val="00787028"/>
    <w:rsid w:val="0078776C"/>
    <w:rsid w:val="00787AE0"/>
    <w:rsid w:val="0079116C"/>
    <w:rsid w:val="0079526C"/>
    <w:rsid w:val="00795724"/>
    <w:rsid w:val="0079691B"/>
    <w:rsid w:val="00796999"/>
    <w:rsid w:val="00796B1D"/>
    <w:rsid w:val="00797488"/>
    <w:rsid w:val="007A0258"/>
    <w:rsid w:val="007A03CD"/>
    <w:rsid w:val="007A3954"/>
    <w:rsid w:val="007A6DE5"/>
    <w:rsid w:val="007A7889"/>
    <w:rsid w:val="007B0B9C"/>
    <w:rsid w:val="007B1352"/>
    <w:rsid w:val="007B141C"/>
    <w:rsid w:val="007B4794"/>
    <w:rsid w:val="007B4C70"/>
    <w:rsid w:val="007B6B85"/>
    <w:rsid w:val="007B73AB"/>
    <w:rsid w:val="007C1377"/>
    <w:rsid w:val="007C2638"/>
    <w:rsid w:val="007C2794"/>
    <w:rsid w:val="007D0614"/>
    <w:rsid w:val="007D0D10"/>
    <w:rsid w:val="007D1445"/>
    <w:rsid w:val="007D2A5F"/>
    <w:rsid w:val="007D4C1B"/>
    <w:rsid w:val="007D50EC"/>
    <w:rsid w:val="007D788B"/>
    <w:rsid w:val="007E441A"/>
    <w:rsid w:val="007E487B"/>
    <w:rsid w:val="007E4CB8"/>
    <w:rsid w:val="007E5A06"/>
    <w:rsid w:val="007E5BF7"/>
    <w:rsid w:val="007E6090"/>
    <w:rsid w:val="007F0D26"/>
    <w:rsid w:val="00804837"/>
    <w:rsid w:val="008048A8"/>
    <w:rsid w:val="00806BDB"/>
    <w:rsid w:val="008077C5"/>
    <w:rsid w:val="0081198B"/>
    <w:rsid w:val="00811CFC"/>
    <w:rsid w:val="00812D83"/>
    <w:rsid w:val="008133B9"/>
    <w:rsid w:val="008212E6"/>
    <w:rsid w:val="00822C05"/>
    <w:rsid w:val="0082382A"/>
    <w:rsid w:val="0082394C"/>
    <w:rsid w:val="008241B3"/>
    <w:rsid w:val="00826F74"/>
    <w:rsid w:val="00830757"/>
    <w:rsid w:val="0083167B"/>
    <w:rsid w:val="00836874"/>
    <w:rsid w:val="0083753A"/>
    <w:rsid w:val="008402FD"/>
    <w:rsid w:val="00841D92"/>
    <w:rsid w:val="00843A6A"/>
    <w:rsid w:val="00843F97"/>
    <w:rsid w:val="0084570B"/>
    <w:rsid w:val="008467A9"/>
    <w:rsid w:val="00846FAE"/>
    <w:rsid w:val="008507DE"/>
    <w:rsid w:val="00851000"/>
    <w:rsid w:val="00851FB1"/>
    <w:rsid w:val="00852D2D"/>
    <w:rsid w:val="00852F63"/>
    <w:rsid w:val="00852F71"/>
    <w:rsid w:val="008539DD"/>
    <w:rsid w:val="008601CA"/>
    <w:rsid w:val="008605BE"/>
    <w:rsid w:val="008628F2"/>
    <w:rsid w:val="00862D4E"/>
    <w:rsid w:val="008655E8"/>
    <w:rsid w:val="0086601F"/>
    <w:rsid w:val="008666A7"/>
    <w:rsid w:val="008667F7"/>
    <w:rsid w:val="00870328"/>
    <w:rsid w:val="00870CB4"/>
    <w:rsid w:val="008713B0"/>
    <w:rsid w:val="00876EC9"/>
    <w:rsid w:val="00880153"/>
    <w:rsid w:val="008818D0"/>
    <w:rsid w:val="008827DD"/>
    <w:rsid w:val="00884417"/>
    <w:rsid w:val="00884932"/>
    <w:rsid w:val="00887723"/>
    <w:rsid w:val="008913BA"/>
    <w:rsid w:val="008950C6"/>
    <w:rsid w:val="008A02BA"/>
    <w:rsid w:val="008A0ABD"/>
    <w:rsid w:val="008A10FA"/>
    <w:rsid w:val="008A5971"/>
    <w:rsid w:val="008A6084"/>
    <w:rsid w:val="008B0362"/>
    <w:rsid w:val="008B17D4"/>
    <w:rsid w:val="008B18A0"/>
    <w:rsid w:val="008B1F63"/>
    <w:rsid w:val="008B40A3"/>
    <w:rsid w:val="008B5CD3"/>
    <w:rsid w:val="008B7E2A"/>
    <w:rsid w:val="008C0332"/>
    <w:rsid w:val="008C407C"/>
    <w:rsid w:val="008C5B13"/>
    <w:rsid w:val="008C5CF4"/>
    <w:rsid w:val="008C5D62"/>
    <w:rsid w:val="008C7BEA"/>
    <w:rsid w:val="008C7C53"/>
    <w:rsid w:val="008D006D"/>
    <w:rsid w:val="008D05B8"/>
    <w:rsid w:val="008D21B9"/>
    <w:rsid w:val="008D2247"/>
    <w:rsid w:val="008D23B0"/>
    <w:rsid w:val="008D2FA9"/>
    <w:rsid w:val="008D3603"/>
    <w:rsid w:val="008D5A20"/>
    <w:rsid w:val="008D7B1B"/>
    <w:rsid w:val="008E176E"/>
    <w:rsid w:val="008E214A"/>
    <w:rsid w:val="008E235C"/>
    <w:rsid w:val="008E2E09"/>
    <w:rsid w:val="008E4712"/>
    <w:rsid w:val="008E54D6"/>
    <w:rsid w:val="008F134F"/>
    <w:rsid w:val="008F1E12"/>
    <w:rsid w:val="008F2352"/>
    <w:rsid w:val="008F2555"/>
    <w:rsid w:val="008F3619"/>
    <w:rsid w:val="008F4736"/>
    <w:rsid w:val="009001A9"/>
    <w:rsid w:val="00901FD2"/>
    <w:rsid w:val="00903250"/>
    <w:rsid w:val="00903B8B"/>
    <w:rsid w:val="0090452B"/>
    <w:rsid w:val="00904F3E"/>
    <w:rsid w:val="0091369A"/>
    <w:rsid w:val="00915DC0"/>
    <w:rsid w:val="00917D76"/>
    <w:rsid w:val="00917E65"/>
    <w:rsid w:val="0092037F"/>
    <w:rsid w:val="009240DA"/>
    <w:rsid w:val="0092455D"/>
    <w:rsid w:val="009271ED"/>
    <w:rsid w:val="00931782"/>
    <w:rsid w:val="009332EA"/>
    <w:rsid w:val="00934E56"/>
    <w:rsid w:val="00935294"/>
    <w:rsid w:val="009366ED"/>
    <w:rsid w:val="00936E5C"/>
    <w:rsid w:val="00941CA9"/>
    <w:rsid w:val="00943D77"/>
    <w:rsid w:val="00943E2B"/>
    <w:rsid w:val="0094667B"/>
    <w:rsid w:val="00950900"/>
    <w:rsid w:val="009509AA"/>
    <w:rsid w:val="0095133C"/>
    <w:rsid w:val="00954062"/>
    <w:rsid w:val="00954EC5"/>
    <w:rsid w:val="00955396"/>
    <w:rsid w:val="0095557A"/>
    <w:rsid w:val="00956E95"/>
    <w:rsid w:val="00957559"/>
    <w:rsid w:val="009611D9"/>
    <w:rsid w:val="0096244B"/>
    <w:rsid w:val="00963338"/>
    <w:rsid w:val="009638D5"/>
    <w:rsid w:val="009652F7"/>
    <w:rsid w:val="009656A5"/>
    <w:rsid w:val="00966612"/>
    <w:rsid w:val="009701F8"/>
    <w:rsid w:val="00970761"/>
    <w:rsid w:val="00973E82"/>
    <w:rsid w:val="00974924"/>
    <w:rsid w:val="009756E9"/>
    <w:rsid w:val="009760D1"/>
    <w:rsid w:val="009803C8"/>
    <w:rsid w:val="00980E12"/>
    <w:rsid w:val="0098136D"/>
    <w:rsid w:val="0098504A"/>
    <w:rsid w:val="0098728D"/>
    <w:rsid w:val="00991E8D"/>
    <w:rsid w:val="00991EB2"/>
    <w:rsid w:val="00991F81"/>
    <w:rsid w:val="00993FA4"/>
    <w:rsid w:val="0099456E"/>
    <w:rsid w:val="0099495C"/>
    <w:rsid w:val="00995BB7"/>
    <w:rsid w:val="00995F06"/>
    <w:rsid w:val="00996D9D"/>
    <w:rsid w:val="00997B1A"/>
    <w:rsid w:val="009A0B46"/>
    <w:rsid w:val="009A13D9"/>
    <w:rsid w:val="009A3337"/>
    <w:rsid w:val="009A425E"/>
    <w:rsid w:val="009A574C"/>
    <w:rsid w:val="009A71DD"/>
    <w:rsid w:val="009B046E"/>
    <w:rsid w:val="009B2283"/>
    <w:rsid w:val="009B273E"/>
    <w:rsid w:val="009B2973"/>
    <w:rsid w:val="009B3A0C"/>
    <w:rsid w:val="009B3C34"/>
    <w:rsid w:val="009B72C0"/>
    <w:rsid w:val="009B7BB6"/>
    <w:rsid w:val="009C02A5"/>
    <w:rsid w:val="009C0C7E"/>
    <w:rsid w:val="009C1152"/>
    <w:rsid w:val="009C1401"/>
    <w:rsid w:val="009C1D6A"/>
    <w:rsid w:val="009C4FB2"/>
    <w:rsid w:val="009C5679"/>
    <w:rsid w:val="009C5B38"/>
    <w:rsid w:val="009D095E"/>
    <w:rsid w:val="009D175A"/>
    <w:rsid w:val="009D3D28"/>
    <w:rsid w:val="009D455A"/>
    <w:rsid w:val="009D4A5D"/>
    <w:rsid w:val="009E0884"/>
    <w:rsid w:val="009E0BC0"/>
    <w:rsid w:val="009E1018"/>
    <w:rsid w:val="009E1DA7"/>
    <w:rsid w:val="009E6245"/>
    <w:rsid w:val="009E65E5"/>
    <w:rsid w:val="009E79A9"/>
    <w:rsid w:val="009E7E48"/>
    <w:rsid w:val="009F0A3D"/>
    <w:rsid w:val="009F1783"/>
    <w:rsid w:val="009F617B"/>
    <w:rsid w:val="009F7320"/>
    <w:rsid w:val="00A007E3"/>
    <w:rsid w:val="00A01777"/>
    <w:rsid w:val="00A02490"/>
    <w:rsid w:val="00A02776"/>
    <w:rsid w:val="00A02C4A"/>
    <w:rsid w:val="00A0704D"/>
    <w:rsid w:val="00A103F9"/>
    <w:rsid w:val="00A11793"/>
    <w:rsid w:val="00A117E3"/>
    <w:rsid w:val="00A12104"/>
    <w:rsid w:val="00A15CF8"/>
    <w:rsid w:val="00A16713"/>
    <w:rsid w:val="00A16A40"/>
    <w:rsid w:val="00A16EE4"/>
    <w:rsid w:val="00A22C0D"/>
    <w:rsid w:val="00A23812"/>
    <w:rsid w:val="00A23955"/>
    <w:rsid w:val="00A245A4"/>
    <w:rsid w:val="00A24B43"/>
    <w:rsid w:val="00A26D8D"/>
    <w:rsid w:val="00A3162E"/>
    <w:rsid w:val="00A34273"/>
    <w:rsid w:val="00A34FE8"/>
    <w:rsid w:val="00A35B4F"/>
    <w:rsid w:val="00A37C3E"/>
    <w:rsid w:val="00A37CAF"/>
    <w:rsid w:val="00A401B1"/>
    <w:rsid w:val="00A46F11"/>
    <w:rsid w:val="00A473EB"/>
    <w:rsid w:val="00A50F92"/>
    <w:rsid w:val="00A525C1"/>
    <w:rsid w:val="00A535DD"/>
    <w:rsid w:val="00A539DB"/>
    <w:rsid w:val="00A54933"/>
    <w:rsid w:val="00A55832"/>
    <w:rsid w:val="00A55B09"/>
    <w:rsid w:val="00A5631A"/>
    <w:rsid w:val="00A567FF"/>
    <w:rsid w:val="00A604EB"/>
    <w:rsid w:val="00A60D80"/>
    <w:rsid w:val="00A64A44"/>
    <w:rsid w:val="00A66A83"/>
    <w:rsid w:val="00A67B15"/>
    <w:rsid w:val="00A67E16"/>
    <w:rsid w:val="00A70596"/>
    <w:rsid w:val="00A717C4"/>
    <w:rsid w:val="00A7239C"/>
    <w:rsid w:val="00A72A51"/>
    <w:rsid w:val="00A72C5E"/>
    <w:rsid w:val="00A7430A"/>
    <w:rsid w:val="00A74618"/>
    <w:rsid w:val="00A75271"/>
    <w:rsid w:val="00A75E75"/>
    <w:rsid w:val="00A769DA"/>
    <w:rsid w:val="00A76D27"/>
    <w:rsid w:val="00A7755B"/>
    <w:rsid w:val="00A81B5E"/>
    <w:rsid w:val="00A82787"/>
    <w:rsid w:val="00A83294"/>
    <w:rsid w:val="00A83FE4"/>
    <w:rsid w:val="00A87E08"/>
    <w:rsid w:val="00A902DD"/>
    <w:rsid w:val="00A9143A"/>
    <w:rsid w:val="00A919E7"/>
    <w:rsid w:val="00A947E2"/>
    <w:rsid w:val="00A96C44"/>
    <w:rsid w:val="00A97503"/>
    <w:rsid w:val="00AA062B"/>
    <w:rsid w:val="00AA401D"/>
    <w:rsid w:val="00AB0BAC"/>
    <w:rsid w:val="00AB3801"/>
    <w:rsid w:val="00AB4326"/>
    <w:rsid w:val="00AB5426"/>
    <w:rsid w:val="00AB550F"/>
    <w:rsid w:val="00AC091B"/>
    <w:rsid w:val="00AC2BF7"/>
    <w:rsid w:val="00AC3763"/>
    <w:rsid w:val="00AC4F94"/>
    <w:rsid w:val="00AC5A53"/>
    <w:rsid w:val="00AC5EA7"/>
    <w:rsid w:val="00AC6059"/>
    <w:rsid w:val="00AC66FD"/>
    <w:rsid w:val="00AC7FA6"/>
    <w:rsid w:val="00AD322C"/>
    <w:rsid w:val="00AD73C7"/>
    <w:rsid w:val="00AD798C"/>
    <w:rsid w:val="00AD7E7A"/>
    <w:rsid w:val="00AE211D"/>
    <w:rsid w:val="00AE2FFB"/>
    <w:rsid w:val="00AE3D75"/>
    <w:rsid w:val="00AE49DE"/>
    <w:rsid w:val="00AE5364"/>
    <w:rsid w:val="00AE786E"/>
    <w:rsid w:val="00AF1177"/>
    <w:rsid w:val="00AF4F2E"/>
    <w:rsid w:val="00AF5E2E"/>
    <w:rsid w:val="00AF7CCE"/>
    <w:rsid w:val="00B00D17"/>
    <w:rsid w:val="00B07E06"/>
    <w:rsid w:val="00B10BAB"/>
    <w:rsid w:val="00B15D0D"/>
    <w:rsid w:val="00B16DA8"/>
    <w:rsid w:val="00B17A8D"/>
    <w:rsid w:val="00B2014B"/>
    <w:rsid w:val="00B20499"/>
    <w:rsid w:val="00B228DA"/>
    <w:rsid w:val="00B26D90"/>
    <w:rsid w:val="00B30B0A"/>
    <w:rsid w:val="00B321E0"/>
    <w:rsid w:val="00B36AC8"/>
    <w:rsid w:val="00B4072E"/>
    <w:rsid w:val="00B43625"/>
    <w:rsid w:val="00B43F05"/>
    <w:rsid w:val="00B4436A"/>
    <w:rsid w:val="00B45ACA"/>
    <w:rsid w:val="00B46A33"/>
    <w:rsid w:val="00B50AD6"/>
    <w:rsid w:val="00B52E2B"/>
    <w:rsid w:val="00B56D6D"/>
    <w:rsid w:val="00B576BC"/>
    <w:rsid w:val="00B578E7"/>
    <w:rsid w:val="00B60A28"/>
    <w:rsid w:val="00B67414"/>
    <w:rsid w:val="00B7087B"/>
    <w:rsid w:val="00B7243C"/>
    <w:rsid w:val="00B72A70"/>
    <w:rsid w:val="00B73DD0"/>
    <w:rsid w:val="00B75A6A"/>
    <w:rsid w:val="00B805BA"/>
    <w:rsid w:val="00B82695"/>
    <w:rsid w:val="00B84F01"/>
    <w:rsid w:val="00B86732"/>
    <w:rsid w:val="00B86EFC"/>
    <w:rsid w:val="00B90C9B"/>
    <w:rsid w:val="00B92DCD"/>
    <w:rsid w:val="00B956D8"/>
    <w:rsid w:val="00B95F13"/>
    <w:rsid w:val="00B96526"/>
    <w:rsid w:val="00BA197E"/>
    <w:rsid w:val="00BA61A4"/>
    <w:rsid w:val="00BA71D9"/>
    <w:rsid w:val="00BB0648"/>
    <w:rsid w:val="00BB0973"/>
    <w:rsid w:val="00BB0F9E"/>
    <w:rsid w:val="00BB1665"/>
    <w:rsid w:val="00BB2319"/>
    <w:rsid w:val="00BB25C3"/>
    <w:rsid w:val="00BB5BF4"/>
    <w:rsid w:val="00BB67FF"/>
    <w:rsid w:val="00BB78D4"/>
    <w:rsid w:val="00BC0056"/>
    <w:rsid w:val="00BD305A"/>
    <w:rsid w:val="00BD31CE"/>
    <w:rsid w:val="00BD3698"/>
    <w:rsid w:val="00BD3CF5"/>
    <w:rsid w:val="00BD3DC5"/>
    <w:rsid w:val="00BD61C5"/>
    <w:rsid w:val="00BE3AF0"/>
    <w:rsid w:val="00BE5DAB"/>
    <w:rsid w:val="00BF08C8"/>
    <w:rsid w:val="00BF0DEF"/>
    <w:rsid w:val="00BF6718"/>
    <w:rsid w:val="00C009D2"/>
    <w:rsid w:val="00C00EA7"/>
    <w:rsid w:val="00C040D9"/>
    <w:rsid w:val="00C05944"/>
    <w:rsid w:val="00C0688A"/>
    <w:rsid w:val="00C068ED"/>
    <w:rsid w:val="00C10FDF"/>
    <w:rsid w:val="00C12002"/>
    <w:rsid w:val="00C12FB5"/>
    <w:rsid w:val="00C131E2"/>
    <w:rsid w:val="00C16BD7"/>
    <w:rsid w:val="00C17CD3"/>
    <w:rsid w:val="00C204A4"/>
    <w:rsid w:val="00C2124E"/>
    <w:rsid w:val="00C2222F"/>
    <w:rsid w:val="00C2281E"/>
    <w:rsid w:val="00C22D68"/>
    <w:rsid w:val="00C245F3"/>
    <w:rsid w:val="00C258C5"/>
    <w:rsid w:val="00C313A3"/>
    <w:rsid w:val="00C317C5"/>
    <w:rsid w:val="00C3392B"/>
    <w:rsid w:val="00C3421A"/>
    <w:rsid w:val="00C35333"/>
    <w:rsid w:val="00C37814"/>
    <w:rsid w:val="00C41503"/>
    <w:rsid w:val="00C41590"/>
    <w:rsid w:val="00C41698"/>
    <w:rsid w:val="00C41CB3"/>
    <w:rsid w:val="00C43259"/>
    <w:rsid w:val="00C44D69"/>
    <w:rsid w:val="00C44F42"/>
    <w:rsid w:val="00C450F3"/>
    <w:rsid w:val="00C469C8"/>
    <w:rsid w:val="00C47742"/>
    <w:rsid w:val="00C47FA3"/>
    <w:rsid w:val="00C504C1"/>
    <w:rsid w:val="00C526FC"/>
    <w:rsid w:val="00C53A48"/>
    <w:rsid w:val="00C5400A"/>
    <w:rsid w:val="00C543E1"/>
    <w:rsid w:val="00C5584B"/>
    <w:rsid w:val="00C56A70"/>
    <w:rsid w:val="00C56F11"/>
    <w:rsid w:val="00C57698"/>
    <w:rsid w:val="00C61A41"/>
    <w:rsid w:val="00C64419"/>
    <w:rsid w:val="00C64CAB"/>
    <w:rsid w:val="00C64E41"/>
    <w:rsid w:val="00C659C6"/>
    <w:rsid w:val="00C67A62"/>
    <w:rsid w:val="00C71EE0"/>
    <w:rsid w:val="00C74774"/>
    <w:rsid w:val="00C749F3"/>
    <w:rsid w:val="00C74F2E"/>
    <w:rsid w:val="00C77259"/>
    <w:rsid w:val="00C77F8E"/>
    <w:rsid w:val="00C81205"/>
    <w:rsid w:val="00C821A4"/>
    <w:rsid w:val="00C84341"/>
    <w:rsid w:val="00C84353"/>
    <w:rsid w:val="00C86FA2"/>
    <w:rsid w:val="00C9050C"/>
    <w:rsid w:val="00C91EC8"/>
    <w:rsid w:val="00C9319E"/>
    <w:rsid w:val="00C933FE"/>
    <w:rsid w:val="00C97D59"/>
    <w:rsid w:val="00CA0F89"/>
    <w:rsid w:val="00CA1094"/>
    <w:rsid w:val="00CA2AD6"/>
    <w:rsid w:val="00CA3230"/>
    <w:rsid w:val="00CA5338"/>
    <w:rsid w:val="00CA6291"/>
    <w:rsid w:val="00CA6DA4"/>
    <w:rsid w:val="00CB07F1"/>
    <w:rsid w:val="00CB5E40"/>
    <w:rsid w:val="00CB6D34"/>
    <w:rsid w:val="00CC2AFB"/>
    <w:rsid w:val="00CC31FD"/>
    <w:rsid w:val="00CC3710"/>
    <w:rsid w:val="00CC5990"/>
    <w:rsid w:val="00CC698D"/>
    <w:rsid w:val="00CD0C3B"/>
    <w:rsid w:val="00CD1C3D"/>
    <w:rsid w:val="00CD5431"/>
    <w:rsid w:val="00CE1028"/>
    <w:rsid w:val="00CE13BF"/>
    <w:rsid w:val="00CE2590"/>
    <w:rsid w:val="00CE3D02"/>
    <w:rsid w:val="00CE3ECB"/>
    <w:rsid w:val="00CF0090"/>
    <w:rsid w:val="00CF4E2B"/>
    <w:rsid w:val="00CF5890"/>
    <w:rsid w:val="00CF71FE"/>
    <w:rsid w:val="00CF7627"/>
    <w:rsid w:val="00D004A4"/>
    <w:rsid w:val="00D021F5"/>
    <w:rsid w:val="00D035BB"/>
    <w:rsid w:val="00D03875"/>
    <w:rsid w:val="00D1094C"/>
    <w:rsid w:val="00D119C3"/>
    <w:rsid w:val="00D11C01"/>
    <w:rsid w:val="00D126BF"/>
    <w:rsid w:val="00D17882"/>
    <w:rsid w:val="00D17C59"/>
    <w:rsid w:val="00D22BC7"/>
    <w:rsid w:val="00D232F8"/>
    <w:rsid w:val="00D235E9"/>
    <w:rsid w:val="00D2635C"/>
    <w:rsid w:val="00D26FB8"/>
    <w:rsid w:val="00D30743"/>
    <w:rsid w:val="00D318AE"/>
    <w:rsid w:val="00D33C4F"/>
    <w:rsid w:val="00D36DAA"/>
    <w:rsid w:val="00D40CA8"/>
    <w:rsid w:val="00D45F95"/>
    <w:rsid w:val="00D46731"/>
    <w:rsid w:val="00D46F43"/>
    <w:rsid w:val="00D47722"/>
    <w:rsid w:val="00D50804"/>
    <w:rsid w:val="00D5186D"/>
    <w:rsid w:val="00D542F3"/>
    <w:rsid w:val="00D544FD"/>
    <w:rsid w:val="00D57A5C"/>
    <w:rsid w:val="00D618F3"/>
    <w:rsid w:val="00D64CD4"/>
    <w:rsid w:val="00D65282"/>
    <w:rsid w:val="00D652B5"/>
    <w:rsid w:val="00D73708"/>
    <w:rsid w:val="00D74A00"/>
    <w:rsid w:val="00D8121C"/>
    <w:rsid w:val="00D83014"/>
    <w:rsid w:val="00D83C82"/>
    <w:rsid w:val="00D850DE"/>
    <w:rsid w:val="00D8530C"/>
    <w:rsid w:val="00D926E1"/>
    <w:rsid w:val="00D92D15"/>
    <w:rsid w:val="00D9541E"/>
    <w:rsid w:val="00D95C48"/>
    <w:rsid w:val="00DA5618"/>
    <w:rsid w:val="00DB08B3"/>
    <w:rsid w:val="00DB118C"/>
    <w:rsid w:val="00DB435A"/>
    <w:rsid w:val="00DB780D"/>
    <w:rsid w:val="00DC224F"/>
    <w:rsid w:val="00DC5B3D"/>
    <w:rsid w:val="00DD022F"/>
    <w:rsid w:val="00DD040B"/>
    <w:rsid w:val="00DD0583"/>
    <w:rsid w:val="00DD0630"/>
    <w:rsid w:val="00DD2572"/>
    <w:rsid w:val="00DD34D7"/>
    <w:rsid w:val="00DD44B6"/>
    <w:rsid w:val="00DD4B3B"/>
    <w:rsid w:val="00DD6D49"/>
    <w:rsid w:val="00DE33C0"/>
    <w:rsid w:val="00DE462F"/>
    <w:rsid w:val="00DE7061"/>
    <w:rsid w:val="00DE7BBB"/>
    <w:rsid w:val="00DF02D2"/>
    <w:rsid w:val="00DF0C9D"/>
    <w:rsid w:val="00DF0F88"/>
    <w:rsid w:val="00DF1701"/>
    <w:rsid w:val="00DF26EE"/>
    <w:rsid w:val="00DF41D6"/>
    <w:rsid w:val="00DF5F2C"/>
    <w:rsid w:val="00E0004F"/>
    <w:rsid w:val="00E0218B"/>
    <w:rsid w:val="00E0263D"/>
    <w:rsid w:val="00E049D3"/>
    <w:rsid w:val="00E0794E"/>
    <w:rsid w:val="00E12049"/>
    <w:rsid w:val="00E13D9A"/>
    <w:rsid w:val="00E1595A"/>
    <w:rsid w:val="00E266CA"/>
    <w:rsid w:val="00E27D3E"/>
    <w:rsid w:val="00E31958"/>
    <w:rsid w:val="00E33ABB"/>
    <w:rsid w:val="00E3403F"/>
    <w:rsid w:val="00E36EF4"/>
    <w:rsid w:val="00E40B39"/>
    <w:rsid w:val="00E4219A"/>
    <w:rsid w:val="00E43893"/>
    <w:rsid w:val="00E44907"/>
    <w:rsid w:val="00E45710"/>
    <w:rsid w:val="00E45C42"/>
    <w:rsid w:val="00E45CB4"/>
    <w:rsid w:val="00E4654E"/>
    <w:rsid w:val="00E46BC5"/>
    <w:rsid w:val="00E4787B"/>
    <w:rsid w:val="00E47DF3"/>
    <w:rsid w:val="00E510CE"/>
    <w:rsid w:val="00E52A27"/>
    <w:rsid w:val="00E5432A"/>
    <w:rsid w:val="00E568AD"/>
    <w:rsid w:val="00E62265"/>
    <w:rsid w:val="00E625F2"/>
    <w:rsid w:val="00E627E6"/>
    <w:rsid w:val="00E628FA"/>
    <w:rsid w:val="00E62A79"/>
    <w:rsid w:val="00E663C0"/>
    <w:rsid w:val="00E70FC2"/>
    <w:rsid w:val="00E72035"/>
    <w:rsid w:val="00E726B2"/>
    <w:rsid w:val="00E72733"/>
    <w:rsid w:val="00E7275E"/>
    <w:rsid w:val="00E73449"/>
    <w:rsid w:val="00E74DEA"/>
    <w:rsid w:val="00E74DF2"/>
    <w:rsid w:val="00E75F24"/>
    <w:rsid w:val="00E777E8"/>
    <w:rsid w:val="00E805EA"/>
    <w:rsid w:val="00E815EE"/>
    <w:rsid w:val="00E828DC"/>
    <w:rsid w:val="00E833F8"/>
    <w:rsid w:val="00E9040F"/>
    <w:rsid w:val="00E92449"/>
    <w:rsid w:val="00E945DD"/>
    <w:rsid w:val="00E959A8"/>
    <w:rsid w:val="00EA129B"/>
    <w:rsid w:val="00EA39CE"/>
    <w:rsid w:val="00EA4461"/>
    <w:rsid w:val="00EA4E60"/>
    <w:rsid w:val="00EA53A6"/>
    <w:rsid w:val="00EB0A9C"/>
    <w:rsid w:val="00EB1273"/>
    <w:rsid w:val="00EB55BB"/>
    <w:rsid w:val="00EB58EC"/>
    <w:rsid w:val="00EB639C"/>
    <w:rsid w:val="00EB6834"/>
    <w:rsid w:val="00EB6DD6"/>
    <w:rsid w:val="00EB75DF"/>
    <w:rsid w:val="00EC0B45"/>
    <w:rsid w:val="00EC0C4B"/>
    <w:rsid w:val="00EC270B"/>
    <w:rsid w:val="00EC2A60"/>
    <w:rsid w:val="00EC2D74"/>
    <w:rsid w:val="00EC3238"/>
    <w:rsid w:val="00EC3930"/>
    <w:rsid w:val="00EC4B47"/>
    <w:rsid w:val="00EC66D6"/>
    <w:rsid w:val="00ED664A"/>
    <w:rsid w:val="00EE0F2B"/>
    <w:rsid w:val="00EE1522"/>
    <w:rsid w:val="00EE3535"/>
    <w:rsid w:val="00EE36A3"/>
    <w:rsid w:val="00EE5396"/>
    <w:rsid w:val="00EE59FC"/>
    <w:rsid w:val="00EE6E51"/>
    <w:rsid w:val="00EF0084"/>
    <w:rsid w:val="00EF4647"/>
    <w:rsid w:val="00EF4C61"/>
    <w:rsid w:val="00EF53CD"/>
    <w:rsid w:val="00EF5793"/>
    <w:rsid w:val="00EF62D7"/>
    <w:rsid w:val="00EF6B3B"/>
    <w:rsid w:val="00F003A9"/>
    <w:rsid w:val="00F014E2"/>
    <w:rsid w:val="00F0304B"/>
    <w:rsid w:val="00F06D3B"/>
    <w:rsid w:val="00F0787C"/>
    <w:rsid w:val="00F148CC"/>
    <w:rsid w:val="00F15DDC"/>
    <w:rsid w:val="00F1683A"/>
    <w:rsid w:val="00F2188E"/>
    <w:rsid w:val="00F229B8"/>
    <w:rsid w:val="00F2585C"/>
    <w:rsid w:val="00F315D4"/>
    <w:rsid w:val="00F31A9F"/>
    <w:rsid w:val="00F33697"/>
    <w:rsid w:val="00F37D66"/>
    <w:rsid w:val="00F400D0"/>
    <w:rsid w:val="00F40C0E"/>
    <w:rsid w:val="00F41703"/>
    <w:rsid w:val="00F417CB"/>
    <w:rsid w:val="00F423E8"/>
    <w:rsid w:val="00F446E4"/>
    <w:rsid w:val="00F45E08"/>
    <w:rsid w:val="00F47F14"/>
    <w:rsid w:val="00F52535"/>
    <w:rsid w:val="00F55917"/>
    <w:rsid w:val="00F57FF4"/>
    <w:rsid w:val="00F61C25"/>
    <w:rsid w:val="00F61C51"/>
    <w:rsid w:val="00F6289A"/>
    <w:rsid w:val="00F63DA0"/>
    <w:rsid w:val="00F64A5C"/>
    <w:rsid w:val="00F6583A"/>
    <w:rsid w:val="00F66B13"/>
    <w:rsid w:val="00F66FC8"/>
    <w:rsid w:val="00F71544"/>
    <w:rsid w:val="00F71A69"/>
    <w:rsid w:val="00F72EB1"/>
    <w:rsid w:val="00F7431A"/>
    <w:rsid w:val="00F74FC7"/>
    <w:rsid w:val="00F75907"/>
    <w:rsid w:val="00F76E22"/>
    <w:rsid w:val="00F76F7B"/>
    <w:rsid w:val="00F8286B"/>
    <w:rsid w:val="00F82DEF"/>
    <w:rsid w:val="00F8320B"/>
    <w:rsid w:val="00F8593F"/>
    <w:rsid w:val="00F92449"/>
    <w:rsid w:val="00F95EDA"/>
    <w:rsid w:val="00F9740D"/>
    <w:rsid w:val="00FA20CF"/>
    <w:rsid w:val="00FA63F4"/>
    <w:rsid w:val="00FB1C7B"/>
    <w:rsid w:val="00FB3CCA"/>
    <w:rsid w:val="00FB42BD"/>
    <w:rsid w:val="00FB4F18"/>
    <w:rsid w:val="00FB5984"/>
    <w:rsid w:val="00FB645C"/>
    <w:rsid w:val="00FB666B"/>
    <w:rsid w:val="00FB7DE2"/>
    <w:rsid w:val="00FC0441"/>
    <w:rsid w:val="00FC5973"/>
    <w:rsid w:val="00FC69E8"/>
    <w:rsid w:val="00FC7535"/>
    <w:rsid w:val="00FC7AA7"/>
    <w:rsid w:val="00FD061B"/>
    <w:rsid w:val="00FD172F"/>
    <w:rsid w:val="00FD2652"/>
    <w:rsid w:val="00FD4190"/>
    <w:rsid w:val="00FD509A"/>
    <w:rsid w:val="00FD7B64"/>
    <w:rsid w:val="00FD7C5F"/>
    <w:rsid w:val="00FE0425"/>
    <w:rsid w:val="00FE2C33"/>
    <w:rsid w:val="00FE4356"/>
    <w:rsid w:val="00FE5B04"/>
    <w:rsid w:val="00FE66E1"/>
    <w:rsid w:val="00FF1A7C"/>
    <w:rsid w:val="00FF442B"/>
    <w:rsid w:val="00FF48D6"/>
    <w:rsid w:val="00FF52CB"/>
    <w:rsid w:val="00FF6DA3"/>
    <w:rsid w:val="05722CB0"/>
    <w:rsid w:val="0F972B54"/>
    <w:rsid w:val="18F90B1C"/>
    <w:rsid w:val="1ECC32EC"/>
    <w:rsid w:val="2ADD57FE"/>
    <w:rsid w:val="50CC28FE"/>
    <w:rsid w:val="524269CB"/>
    <w:rsid w:val="553A73CF"/>
    <w:rsid w:val="570D6EF5"/>
    <w:rsid w:val="5D3B1F1F"/>
    <w:rsid w:val="6B047008"/>
    <w:rsid w:val="73C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7EA38"/>
  <w15:docId w15:val="{81CB9995-6019-4A25-BFC8-BAD00ED3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99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qFormat/>
    <w:rPr>
      <w:vertAlign w:val="superscript"/>
    </w:rPr>
  </w:style>
  <w:style w:type="character" w:styleId="a4">
    <w:name w:val="annotation reference"/>
    <w:basedOn w:val="a0"/>
    <w:semiHidden/>
    <w:unhideWhenUsed/>
    <w:qFormat/>
    <w:rPr>
      <w:sz w:val="16"/>
      <w:szCs w:val="16"/>
    </w:rPr>
  </w:style>
  <w:style w:type="character" w:styleId="a5">
    <w:name w:val="endnote reference"/>
    <w:basedOn w:val="a0"/>
    <w:semiHidden/>
    <w:unhideWhenUsed/>
    <w:qFormat/>
    <w:rPr>
      <w:vertAlign w:val="superscript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paragraph" w:styleId="a8">
    <w:name w:val="Balloon Text"/>
    <w:basedOn w:val="a"/>
    <w:link w:val="a9"/>
    <w:uiPriority w:val="99"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120"/>
      <w:ind w:left="283"/>
    </w:pPr>
    <w:rPr>
      <w:sz w:val="16"/>
      <w:szCs w:val="16"/>
    </w:rPr>
  </w:style>
  <w:style w:type="paragraph" w:styleId="aa">
    <w:name w:val="endnote text"/>
    <w:basedOn w:val="a"/>
    <w:link w:val="ab"/>
    <w:semiHidden/>
    <w:unhideWhenUsed/>
    <w:qFormat/>
    <w:rPr>
      <w:sz w:val="20"/>
      <w:szCs w:val="20"/>
    </w:rPr>
  </w:style>
  <w:style w:type="paragraph" w:styleId="ac">
    <w:name w:val="annotation text"/>
    <w:basedOn w:val="a"/>
    <w:link w:val="ad"/>
    <w:semiHidden/>
    <w:unhideWhenUsed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unhideWhenUsed/>
    <w:qFormat/>
    <w:rPr>
      <w:b/>
      <w:bCs/>
    </w:rPr>
  </w:style>
  <w:style w:type="paragraph" w:styleId="af0">
    <w:name w:val="footnote text"/>
    <w:basedOn w:val="a"/>
    <w:link w:val="af1"/>
    <w:semiHidden/>
    <w:unhideWhenUsed/>
    <w:qFormat/>
    <w:rPr>
      <w:sz w:val="20"/>
      <w:szCs w:val="20"/>
    </w:rPr>
  </w:style>
  <w:style w:type="paragraph" w:styleId="af2">
    <w:name w:val="header"/>
    <w:basedOn w:val="a"/>
    <w:link w:val="af3"/>
    <w:uiPriority w:val="99"/>
    <w:qFormat/>
    <w:pPr>
      <w:tabs>
        <w:tab w:val="center" w:pos="4677"/>
        <w:tab w:val="right" w:pos="9355"/>
      </w:tabs>
    </w:pPr>
  </w:style>
  <w:style w:type="paragraph" w:styleId="af4">
    <w:name w:val="Body Text"/>
    <w:basedOn w:val="a"/>
    <w:link w:val="af5"/>
    <w:uiPriority w:val="99"/>
    <w:qFormat/>
    <w:rPr>
      <w:szCs w:val="20"/>
    </w:rPr>
  </w:style>
  <w:style w:type="paragraph" w:styleId="af6">
    <w:name w:val="Body Text Indent"/>
    <w:basedOn w:val="a"/>
    <w:link w:val="af7"/>
    <w:uiPriority w:val="99"/>
    <w:unhideWhenUsed/>
    <w:qFormat/>
    <w:pPr>
      <w:spacing w:after="120"/>
      <w:ind w:left="283"/>
    </w:pPr>
  </w:style>
  <w:style w:type="paragraph" w:styleId="af8">
    <w:name w:val="Title"/>
    <w:basedOn w:val="a"/>
    <w:qFormat/>
    <w:pPr>
      <w:jc w:val="center"/>
    </w:pPr>
    <w:rPr>
      <w:b/>
      <w:bCs/>
    </w:rPr>
  </w:style>
  <w:style w:type="paragraph" w:styleId="af9">
    <w:name w:val="footer"/>
    <w:basedOn w:val="a"/>
    <w:link w:val="afa"/>
    <w:uiPriority w:val="99"/>
    <w:qFormat/>
    <w:pPr>
      <w:tabs>
        <w:tab w:val="center" w:pos="4677"/>
        <w:tab w:val="right" w:pos="9355"/>
      </w:tabs>
    </w:pPr>
  </w:style>
  <w:style w:type="paragraph" w:styleId="afb">
    <w:name w:val="List"/>
    <w:basedOn w:val="af4"/>
    <w:uiPriority w:val="99"/>
    <w:qFormat/>
    <w:pPr>
      <w:suppressAutoHyphens/>
    </w:pPr>
    <w:rPr>
      <w:rFonts w:cs="Tahoma"/>
      <w:sz w:val="32"/>
      <w:lang w:eastAsia="ar-SA"/>
    </w:r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Theme="minorEastAsia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</w:style>
  <w:style w:type="table" w:styleId="af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8"/>
    <w:uiPriority w:val="99"/>
    <w:qFormat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qFormat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qFormat/>
    <w:rPr>
      <w:sz w:val="16"/>
      <w:szCs w:val="16"/>
    </w:rPr>
  </w:style>
  <w:style w:type="paragraph" w:customStyle="1" w:styleId="j">
    <w:name w:val="j"/>
    <w:basedOn w:val="a"/>
    <w:qFormat/>
    <w:pPr>
      <w:suppressAutoHyphens/>
      <w:spacing w:after="280"/>
    </w:pPr>
    <w:rPr>
      <w:kern w:val="1"/>
      <w:lang w:eastAsia="zh-CN"/>
    </w:rPr>
  </w:style>
  <w:style w:type="paragraph" w:customStyle="1" w:styleId="11">
    <w:name w:val="Обычный (веб)1"/>
    <w:basedOn w:val="a"/>
    <w:qFormat/>
    <w:pPr>
      <w:suppressAutoHyphens/>
      <w:spacing w:after="280"/>
    </w:pPr>
    <w:rPr>
      <w:kern w:val="1"/>
      <w:lang w:eastAsia="zh-CN"/>
    </w:rPr>
  </w:style>
  <w:style w:type="character" w:customStyle="1" w:styleId="af7">
    <w:name w:val="Основной текст с отступом Знак"/>
    <w:basedOn w:val="a0"/>
    <w:link w:val="af6"/>
    <w:uiPriority w:val="99"/>
    <w:qFormat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Pr>
      <w:sz w:val="24"/>
    </w:rPr>
  </w:style>
  <w:style w:type="character" w:customStyle="1" w:styleId="20">
    <w:name w:val="Заголовок 2 Знак"/>
    <w:basedOn w:val="a0"/>
    <w:link w:val="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qFormat/>
    <w:rPr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jc w:val="right"/>
    </w:pPr>
  </w:style>
  <w:style w:type="character" w:customStyle="1" w:styleId="FontStyle68">
    <w:name w:val="Font Style68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1" w:lineRule="exact"/>
      <w:ind w:firstLine="686"/>
      <w:jc w:val="both"/>
    </w:p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qFormat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basedOn w:val="a0"/>
    <w:uiPriority w:val="99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0">
    <w:name w:val="Font Style70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4">
    <w:name w:val="Font Style84"/>
    <w:basedOn w:val="a0"/>
    <w:uiPriority w:val="99"/>
    <w:qFormat/>
    <w:rPr>
      <w:rFonts w:ascii="Garamond" w:hAnsi="Garamond" w:cs="Garamond"/>
      <w:b/>
      <w:bCs/>
      <w:sz w:val="12"/>
      <w:szCs w:val="12"/>
    </w:rPr>
  </w:style>
  <w:style w:type="character" w:customStyle="1" w:styleId="FontStyle94">
    <w:name w:val="Font Style94"/>
    <w:basedOn w:val="a0"/>
    <w:uiPriority w:val="99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sz w:val="24"/>
      <w:szCs w:val="24"/>
    </w:rPr>
  </w:style>
  <w:style w:type="paragraph" w:customStyle="1" w:styleId="Style25">
    <w:name w:val="Style25"/>
    <w:basedOn w:val="a"/>
    <w:uiPriority w:val="99"/>
    <w:qFormat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26">
    <w:name w:val="Style26"/>
    <w:basedOn w:val="a"/>
    <w:uiPriority w:val="99"/>
    <w:qFormat/>
    <w:pPr>
      <w:widowControl w:val="0"/>
      <w:autoSpaceDE w:val="0"/>
      <w:autoSpaceDN w:val="0"/>
      <w:adjustRightInd w:val="0"/>
      <w:spacing w:line="202" w:lineRule="exact"/>
      <w:jc w:val="both"/>
    </w:pPr>
  </w:style>
  <w:style w:type="character" w:customStyle="1" w:styleId="FontStyle71">
    <w:name w:val="Font Style71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paragraph" w:customStyle="1" w:styleId="Style32">
    <w:name w:val="Style32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uiPriority w:val="99"/>
    <w:qFormat/>
    <w:pPr>
      <w:widowControl w:val="0"/>
      <w:autoSpaceDE w:val="0"/>
      <w:autoSpaceDN w:val="0"/>
      <w:adjustRightInd w:val="0"/>
      <w:spacing w:line="130" w:lineRule="exact"/>
      <w:jc w:val="center"/>
    </w:pPr>
  </w:style>
  <w:style w:type="paragraph" w:customStyle="1" w:styleId="Style46">
    <w:name w:val="Style46"/>
    <w:basedOn w:val="a"/>
    <w:uiPriority w:val="99"/>
    <w:qFormat/>
    <w:pPr>
      <w:widowControl w:val="0"/>
      <w:autoSpaceDE w:val="0"/>
      <w:autoSpaceDN w:val="0"/>
      <w:adjustRightInd w:val="0"/>
      <w:spacing w:line="130" w:lineRule="exact"/>
    </w:pPr>
  </w:style>
  <w:style w:type="paragraph" w:customStyle="1" w:styleId="Style47">
    <w:name w:val="Style47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qFormat/>
    <w:pPr>
      <w:widowControl w:val="0"/>
      <w:autoSpaceDE w:val="0"/>
      <w:autoSpaceDN w:val="0"/>
      <w:adjustRightInd w:val="0"/>
      <w:spacing w:line="125" w:lineRule="exact"/>
      <w:jc w:val="center"/>
    </w:pPr>
  </w:style>
  <w:style w:type="paragraph" w:customStyle="1" w:styleId="Style49">
    <w:name w:val="Style49"/>
    <w:basedOn w:val="a"/>
    <w:uiPriority w:val="99"/>
    <w:qFormat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basedOn w:val="a0"/>
    <w:uiPriority w:val="99"/>
    <w:qFormat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8">
    <w:name w:val="Font Style78"/>
    <w:basedOn w:val="a0"/>
    <w:uiPriority w:val="99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9">
    <w:name w:val="Font Style79"/>
    <w:basedOn w:val="a0"/>
    <w:uiPriority w:val="99"/>
    <w:qFormat/>
    <w:rPr>
      <w:rFonts w:ascii="Arial" w:hAnsi="Arial" w:cs="Arial"/>
      <w:b/>
      <w:bCs/>
      <w:sz w:val="10"/>
      <w:szCs w:val="10"/>
    </w:rPr>
  </w:style>
  <w:style w:type="character" w:customStyle="1" w:styleId="FontStyle80">
    <w:name w:val="Font Style80"/>
    <w:basedOn w:val="a0"/>
    <w:uiPriority w:val="99"/>
    <w:qFormat/>
    <w:rPr>
      <w:rFonts w:ascii="Arial" w:hAnsi="Arial" w:cs="Arial"/>
      <w:sz w:val="10"/>
      <w:szCs w:val="10"/>
    </w:rPr>
  </w:style>
  <w:style w:type="character" w:customStyle="1" w:styleId="FontStyle81">
    <w:name w:val="Font Style81"/>
    <w:basedOn w:val="a0"/>
    <w:uiPriority w:val="99"/>
    <w:qFormat/>
    <w:rPr>
      <w:rFonts w:ascii="Arial" w:hAnsi="Arial" w:cs="Arial"/>
      <w:b/>
      <w:bCs/>
      <w:sz w:val="8"/>
      <w:szCs w:val="8"/>
    </w:rPr>
  </w:style>
  <w:style w:type="character" w:customStyle="1" w:styleId="af5">
    <w:name w:val="Основной текст Знак"/>
    <w:basedOn w:val="a0"/>
    <w:link w:val="af4"/>
    <w:uiPriority w:val="99"/>
    <w:qFormat/>
    <w:rPr>
      <w:sz w:val="24"/>
    </w:rPr>
  </w:style>
  <w:style w:type="character" w:customStyle="1" w:styleId="afa">
    <w:name w:val="Нижний колонтитул Знак"/>
    <w:basedOn w:val="a0"/>
    <w:link w:val="af9"/>
    <w:uiPriority w:val="99"/>
    <w:qFormat/>
    <w:rPr>
      <w:sz w:val="24"/>
      <w:szCs w:val="24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paragraph" w:customStyle="1" w:styleId="Style20">
    <w:name w:val="Style20"/>
    <w:basedOn w:val="a"/>
    <w:uiPriority w:val="99"/>
    <w:qFormat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qFormat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40">
    <w:name w:val="Style40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uiPriority w:val="99"/>
    <w:qFormat/>
    <w:pPr>
      <w:widowControl w:val="0"/>
      <w:autoSpaceDE w:val="0"/>
      <w:autoSpaceDN w:val="0"/>
      <w:adjustRightInd w:val="0"/>
    </w:pPr>
  </w:style>
  <w:style w:type="character" w:customStyle="1" w:styleId="FontStyle88">
    <w:name w:val="Font Style88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64">
    <w:name w:val="Style64"/>
    <w:basedOn w:val="a"/>
    <w:uiPriority w:val="99"/>
    <w:qFormat/>
    <w:pPr>
      <w:widowControl w:val="0"/>
      <w:autoSpaceDE w:val="0"/>
      <w:autoSpaceDN w:val="0"/>
      <w:adjustRightInd w:val="0"/>
    </w:pPr>
  </w:style>
  <w:style w:type="character" w:customStyle="1" w:styleId="FontStyle90">
    <w:name w:val="Font Style90"/>
    <w:basedOn w:val="a0"/>
    <w:uiPriority w:val="99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2">
    <w:name w:val="Font Style92"/>
    <w:basedOn w:val="a0"/>
    <w:uiPriority w:val="99"/>
    <w:qFormat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9">
    <w:name w:val="Style39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uiPriority w:val="99"/>
    <w:qFormat/>
    <w:pPr>
      <w:widowControl w:val="0"/>
      <w:autoSpaceDE w:val="0"/>
      <w:autoSpaceDN w:val="0"/>
      <w:adjustRightInd w:val="0"/>
    </w:pPr>
  </w:style>
  <w:style w:type="character" w:customStyle="1" w:styleId="FontStyle93">
    <w:name w:val="Font Style93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uiPriority w:val="99"/>
    <w:qFormat/>
    <w:pPr>
      <w:widowControl w:val="0"/>
      <w:autoSpaceDE w:val="0"/>
      <w:autoSpaceDN w:val="0"/>
      <w:adjustRightInd w:val="0"/>
      <w:spacing w:line="250" w:lineRule="exact"/>
      <w:ind w:hanging="125"/>
    </w:pPr>
  </w:style>
  <w:style w:type="paragraph" w:customStyle="1" w:styleId="Style30">
    <w:name w:val="Style30"/>
    <w:basedOn w:val="a"/>
    <w:uiPriority w:val="99"/>
    <w:qFormat/>
    <w:pPr>
      <w:widowControl w:val="0"/>
      <w:autoSpaceDE w:val="0"/>
      <w:autoSpaceDN w:val="0"/>
      <w:adjustRightInd w:val="0"/>
      <w:spacing w:line="278" w:lineRule="exact"/>
      <w:ind w:firstLine="360"/>
      <w:jc w:val="both"/>
    </w:pPr>
  </w:style>
  <w:style w:type="paragraph" w:customStyle="1" w:styleId="Style34">
    <w:name w:val="Style34"/>
    <w:basedOn w:val="a"/>
    <w:uiPriority w:val="99"/>
    <w:qFormat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56">
    <w:name w:val="Style56"/>
    <w:basedOn w:val="a"/>
    <w:uiPriority w:val="99"/>
    <w:qFormat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91">
    <w:name w:val="Font Style91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paragraph" w:customStyle="1" w:styleId="Style63">
    <w:name w:val="Style63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qFormat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4">
    <w:name w:val="Style24"/>
    <w:basedOn w:val="a"/>
    <w:uiPriority w:val="99"/>
    <w:qFormat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basedOn w:val="a0"/>
    <w:uiPriority w:val="99"/>
    <w:qFormat/>
    <w:rPr>
      <w:rFonts w:ascii="Arial" w:hAnsi="Arial" w:cs="Arial"/>
      <w:sz w:val="20"/>
      <w:szCs w:val="20"/>
    </w:rPr>
  </w:style>
  <w:style w:type="paragraph" w:customStyle="1" w:styleId="Style38">
    <w:name w:val="Style38"/>
    <w:basedOn w:val="a"/>
    <w:uiPriority w:val="99"/>
    <w:qFormat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55">
    <w:name w:val="Style55"/>
    <w:basedOn w:val="a"/>
    <w:uiPriority w:val="99"/>
    <w:qFormat/>
    <w:pPr>
      <w:widowControl w:val="0"/>
      <w:autoSpaceDE w:val="0"/>
      <w:autoSpaceDN w:val="0"/>
      <w:adjustRightInd w:val="0"/>
      <w:spacing w:line="181" w:lineRule="exact"/>
      <w:jc w:val="right"/>
    </w:pPr>
  </w:style>
  <w:style w:type="paragraph" w:customStyle="1" w:styleId="Style59">
    <w:name w:val="Style59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  <w:jc w:val="center"/>
    </w:pPr>
  </w:style>
  <w:style w:type="character" w:customStyle="1" w:styleId="FontStyle72">
    <w:name w:val="Font Style72"/>
    <w:basedOn w:val="a0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FontStyle99">
    <w:name w:val="Font Style99"/>
    <w:basedOn w:val="a0"/>
    <w:uiPriority w:val="99"/>
    <w:qFormat/>
    <w:rPr>
      <w:rFonts w:ascii="Garamond" w:hAnsi="Garamond" w:cs="Garamond"/>
      <w:b/>
      <w:bCs/>
      <w:i/>
      <w:iCs/>
      <w:spacing w:val="10"/>
      <w:sz w:val="22"/>
      <w:szCs w:val="22"/>
    </w:rPr>
  </w:style>
  <w:style w:type="paragraph" w:customStyle="1" w:styleId="afe">
    <w:name w:val="На одном листе"/>
    <w:basedOn w:val="a"/>
    <w:uiPriority w:val="99"/>
    <w:qFormat/>
    <w:pPr>
      <w:widowControl w:val="0"/>
      <w:spacing w:before="600"/>
      <w:jc w:val="center"/>
    </w:pPr>
    <w:rPr>
      <w:b/>
      <w:szCs w:val="20"/>
    </w:rPr>
  </w:style>
  <w:style w:type="paragraph" w:customStyle="1" w:styleId="Style61">
    <w:name w:val="Style61"/>
    <w:basedOn w:val="a"/>
    <w:uiPriority w:val="99"/>
    <w:qFormat/>
    <w:pPr>
      <w:widowControl w:val="0"/>
      <w:autoSpaceDE w:val="0"/>
      <w:autoSpaceDN w:val="0"/>
      <w:adjustRightInd w:val="0"/>
    </w:pPr>
  </w:style>
  <w:style w:type="character" w:customStyle="1" w:styleId="FontStyle95">
    <w:name w:val="Font Style95"/>
    <w:basedOn w:val="a0"/>
    <w:uiPriority w:val="99"/>
    <w:qFormat/>
    <w:rPr>
      <w:rFonts w:ascii="Arial" w:hAnsi="Arial" w:cs="Arial"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qFormat/>
    <w:pPr>
      <w:suppressAutoHyphens/>
      <w:ind w:firstLine="720"/>
    </w:pPr>
    <w:rPr>
      <w:sz w:val="28"/>
      <w:szCs w:val="20"/>
      <w:lang w:eastAsia="ar-SA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table" w:customStyle="1" w:styleId="12">
    <w:name w:val="Сетка таблицы1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qFormat/>
    <w:pPr>
      <w:widowControl w:val="0"/>
      <w:ind w:firstLine="720"/>
      <w:jc w:val="both"/>
    </w:pPr>
    <w:rPr>
      <w:rFonts w:eastAsia="Times New Roman"/>
      <w:sz w:val="24"/>
    </w:rPr>
  </w:style>
  <w:style w:type="character" w:customStyle="1" w:styleId="aff1">
    <w:name w:val="Основной текст_"/>
    <w:basedOn w:val="a0"/>
    <w:link w:val="13"/>
    <w:qFormat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f1"/>
    <w:qFormat/>
    <w:pPr>
      <w:widowControl w:val="0"/>
      <w:shd w:val="clear" w:color="auto" w:fill="FFFFFF"/>
      <w:spacing w:before="420" w:after="600" w:line="216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character" w:customStyle="1" w:styleId="75pt0pt">
    <w:name w:val="Основной текст + 7;5 pt;Не полужирный;Интервал 0 pt"/>
    <w:basedOn w:val="aff1"/>
    <w:qFormat/>
    <w:rPr>
      <w:rFonts w:ascii="Arial" w:eastAsia="Arial" w:hAnsi="Arial" w:cs="Arial"/>
      <w:b/>
      <w:bCs/>
      <w:color w:val="000000"/>
      <w:spacing w:val="3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4">
    <w:name w:val="Обычный1"/>
    <w:qFormat/>
    <w:pPr>
      <w:widowControl w:val="0"/>
      <w:suppressAutoHyphens/>
      <w:snapToGrid w:val="0"/>
      <w:ind w:firstLine="400"/>
      <w:jc w:val="both"/>
    </w:pPr>
    <w:rPr>
      <w:rFonts w:eastAsia="Calibri"/>
      <w:sz w:val="24"/>
      <w:lang w:eastAsia="ar-SA"/>
    </w:rPr>
  </w:style>
  <w:style w:type="paragraph" w:customStyle="1" w:styleId="ConsNonformat">
    <w:name w:val="ConsNonformat"/>
    <w:link w:val="ConsNonformat0"/>
    <w:qFormat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ConsNonformat0">
    <w:name w:val="ConsNonformat Знак"/>
    <w:link w:val="ConsNonformat"/>
    <w:qFormat/>
    <w:locked/>
    <w:rPr>
      <w:rFonts w:ascii="Courier New" w:hAnsi="Courier New"/>
      <w:snapToGrid w:val="0"/>
    </w:rPr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</w:style>
  <w:style w:type="character" w:customStyle="1" w:styleId="ad">
    <w:name w:val="Текст примечания Знак"/>
    <w:basedOn w:val="a0"/>
    <w:link w:val="ac"/>
    <w:semiHidden/>
    <w:qFormat/>
  </w:style>
  <w:style w:type="character" w:customStyle="1" w:styleId="af">
    <w:name w:val="Тема примечания Знак"/>
    <w:basedOn w:val="ad"/>
    <w:link w:val="ae"/>
    <w:semiHidden/>
    <w:qFormat/>
    <w:rPr>
      <w:b/>
      <w:bCs/>
    </w:rPr>
  </w:style>
  <w:style w:type="character" w:customStyle="1" w:styleId="ab">
    <w:name w:val="Текст концевой сноски Знак"/>
    <w:basedOn w:val="a0"/>
    <w:link w:val="aa"/>
    <w:semiHidden/>
    <w:qFormat/>
  </w:style>
  <w:style w:type="character" w:customStyle="1" w:styleId="af1">
    <w:name w:val="Текст сноски Знак"/>
    <w:basedOn w:val="a0"/>
    <w:link w:val="af0"/>
    <w:semiHidden/>
    <w:qFormat/>
  </w:style>
  <w:style w:type="paragraph" w:customStyle="1" w:styleId="15">
    <w:name w:val="Без интервала1"/>
    <w:rsid w:val="004F7A3A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_office@ruscoal.ru" TargetMode="External"/><Relationship Id="rId5" Type="http://schemas.openxmlformats.org/officeDocument/2006/relationships/hyperlink" Target="consultantplus://offline/main?base=MLAW;n=129338;fld=134;dst=100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Договор-счет № _______от___________</vt:lpstr>
    </vt:vector>
  </TitlesOfParts>
  <Company>...</Company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Договор-счет № _______от___________</dc:title>
  <dc:creator>Urist</dc:creator>
  <cp:lastModifiedBy>Черепанова Вера Сергеевна</cp:lastModifiedBy>
  <cp:revision>4</cp:revision>
  <cp:lastPrinted>2025-05-28T04:53:00Z</cp:lastPrinted>
  <dcterms:created xsi:type="dcterms:W3CDTF">2025-05-26T01:09:00Z</dcterms:created>
  <dcterms:modified xsi:type="dcterms:W3CDTF">2025-05-28T04:56:00Z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1BB819E657584070ADD6028A570EF146_12</vt:lpwstr>
  </property>
</Properties>
</file>